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C32458" w14:textId="1C935619" w:rsidR="008758FA" w:rsidRPr="00C96CB1" w:rsidRDefault="00C96CB1" w:rsidP="008758FA">
      <w:pPr>
        <w:spacing w:line="360" w:lineRule="auto"/>
        <w:jc w:val="center"/>
        <w:rPr>
          <w:rFonts w:cstheme="minorHAnsi"/>
          <w:b/>
          <w:color w:val="2E4871"/>
          <w:sz w:val="24"/>
          <w:szCs w:val="24"/>
          <w:lang w:val="pt-BR"/>
        </w:rPr>
      </w:pPr>
      <w:r w:rsidRPr="00C96CB1">
        <w:rPr>
          <w:rFonts w:cstheme="minorHAnsi"/>
          <w:b/>
          <w:color w:val="2E4871"/>
          <w:sz w:val="24"/>
          <w:szCs w:val="24"/>
          <w:lang w:val="pt-BR"/>
        </w:rPr>
        <w:t>Anexo 5 - Orientações e Modelo – Lean Canvas</w:t>
      </w:r>
    </w:p>
    <w:p w14:paraId="67254E37" w14:textId="431CD9A3" w:rsidR="00C23003" w:rsidRPr="00C96CB1" w:rsidRDefault="00AB0EE7" w:rsidP="00887033">
      <w:pPr>
        <w:spacing w:line="240" w:lineRule="auto"/>
        <w:jc w:val="both"/>
        <w:rPr>
          <w:rFonts w:cstheme="minorHAnsi"/>
          <w:b/>
          <w:color w:val="2E4871"/>
          <w:sz w:val="24"/>
          <w:szCs w:val="24"/>
          <w:lang w:val="pt-BR"/>
        </w:rPr>
      </w:pPr>
      <w:r w:rsidRPr="00C96CB1">
        <w:rPr>
          <w:rFonts w:cstheme="minorHAnsi"/>
          <w:b/>
          <w:color w:val="2E4871"/>
          <w:sz w:val="24"/>
          <w:szCs w:val="24"/>
          <w:lang w:val="pt-BR"/>
        </w:rPr>
        <w:t xml:space="preserve">Orientações para a elaboração </w:t>
      </w:r>
      <w:r w:rsidR="006426A1" w:rsidRPr="00C96CB1">
        <w:rPr>
          <w:rFonts w:cstheme="minorHAnsi"/>
          <w:b/>
          <w:color w:val="2E4871"/>
          <w:sz w:val="24"/>
          <w:szCs w:val="24"/>
          <w:lang w:val="pt-BR"/>
        </w:rPr>
        <w:t>do</w:t>
      </w:r>
      <w:r w:rsidR="00C26B29" w:rsidRPr="00C96CB1">
        <w:rPr>
          <w:rFonts w:cstheme="minorHAnsi"/>
          <w:b/>
          <w:color w:val="2E4871"/>
          <w:sz w:val="24"/>
          <w:szCs w:val="24"/>
          <w:lang w:val="pt-BR"/>
        </w:rPr>
        <w:t xml:space="preserve"> </w:t>
      </w:r>
      <w:r w:rsidR="00354288" w:rsidRPr="00C96CB1">
        <w:rPr>
          <w:rFonts w:cstheme="minorHAnsi"/>
          <w:b/>
          <w:color w:val="2E4871"/>
          <w:sz w:val="24"/>
          <w:szCs w:val="24"/>
          <w:lang w:val="pt-BR"/>
        </w:rPr>
        <w:t>Lean Canvas do</w:t>
      </w:r>
      <w:r w:rsidR="00C23003" w:rsidRPr="00C96CB1">
        <w:rPr>
          <w:rFonts w:cstheme="minorHAnsi"/>
          <w:b/>
          <w:color w:val="2E4871"/>
          <w:sz w:val="24"/>
          <w:szCs w:val="24"/>
          <w:lang w:val="pt-BR"/>
        </w:rPr>
        <w:t xml:space="preserve"> Projeto de Pesquisa</w:t>
      </w:r>
      <w:r w:rsidR="00354288" w:rsidRPr="00C96CB1">
        <w:rPr>
          <w:rFonts w:cstheme="minorHAnsi"/>
          <w:b/>
          <w:color w:val="2E4871"/>
          <w:sz w:val="24"/>
          <w:szCs w:val="24"/>
          <w:lang w:val="pt-BR"/>
        </w:rPr>
        <w:t xml:space="preserve"> </w:t>
      </w:r>
      <w:r w:rsidR="006C2861">
        <w:rPr>
          <w:rFonts w:cstheme="minorHAnsi"/>
          <w:b/>
          <w:color w:val="2E4871"/>
          <w:sz w:val="24"/>
          <w:szCs w:val="24"/>
          <w:lang w:val="pt-BR"/>
        </w:rPr>
        <w:t>para inovação</w:t>
      </w:r>
      <w:r w:rsidR="006C2861" w:rsidRPr="00C96CB1">
        <w:rPr>
          <w:rFonts w:cstheme="minorHAnsi"/>
          <w:b/>
          <w:color w:val="2E4871"/>
          <w:sz w:val="24"/>
          <w:szCs w:val="24"/>
          <w:lang w:val="pt-BR"/>
        </w:rPr>
        <w:t xml:space="preserve"> </w:t>
      </w:r>
      <w:r w:rsidR="00BF7BCD" w:rsidRPr="00C96CB1">
        <w:rPr>
          <w:rFonts w:cstheme="minorHAnsi"/>
          <w:b/>
          <w:color w:val="2E4871"/>
          <w:sz w:val="24"/>
          <w:szCs w:val="24"/>
          <w:lang w:val="pt-BR"/>
        </w:rPr>
        <w:t>–</w:t>
      </w:r>
      <w:r w:rsidR="00C23003" w:rsidRPr="00C96CB1">
        <w:rPr>
          <w:rFonts w:cstheme="minorHAnsi"/>
          <w:b/>
          <w:color w:val="2E4871"/>
          <w:sz w:val="24"/>
          <w:szCs w:val="24"/>
          <w:lang w:val="pt-BR"/>
        </w:rPr>
        <w:t xml:space="preserve"> PIPE</w:t>
      </w:r>
      <w:r w:rsidR="00BF7BCD" w:rsidRPr="00C96CB1">
        <w:rPr>
          <w:rFonts w:cstheme="minorHAnsi"/>
          <w:b/>
          <w:color w:val="2E4871"/>
          <w:sz w:val="24"/>
          <w:szCs w:val="24"/>
          <w:lang w:val="pt-BR"/>
        </w:rPr>
        <w:t xml:space="preserve"> (Anexo </w:t>
      </w:r>
      <w:r w:rsidR="00354288" w:rsidRPr="00C96CB1">
        <w:rPr>
          <w:rFonts w:cstheme="minorHAnsi"/>
          <w:b/>
          <w:color w:val="2E4871"/>
          <w:sz w:val="24"/>
          <w:szCs w:val="24"/>
          <w:lang w:val="pt-BR"/>
        </w:rPr>
        <w:t>5</w:t>
      </w:r>
      <w:r w:rsidR="00BF7BCD" w:rsidRPr="00C96CB1">
        <w:rPr>
          <w:rFonts w:cstheme="minorHAnsi"/>
          <w:b/>
          <w:color w:val="2E4871"/>
          <w:sz w:val="24"/>
          <w:szCs w:val="24"/>
          <w:lang w:val="pt-BR"/>
        </w:rPr>
        <w:t>)</w:t>
      </w:r>
      <w:r w:rsidR="00C96CB1" w:rsidRPr="00C96CB1">
        <w:rPr>
          <w:rFonts w:cstheme="minorHAnsi"/>
          <w:b/>
          <w:color w:val="2E4871"/>
          <w:sz w:val="24"/>
          <w:szCs w:val="24"/>
          <w:lang w:val="pt-BR"/>
        </w:rPr>
        <w:t xml:space="preserve"> -</w:t>
      </w:r>
      <w:r w:rsidR="00C36E3E" w:rsidRPr="00C96CB1">
        <w:rPr>
          <w:rFonts w:cstheme="minorHAnsi"/>
          <w:b/>
          <w:color w:val="2E4871"/>
          <w:sz w:val="24"/>
          <w:szCs w:val="24"/>
          <w:lang w:val="pt-BR"/>
        </w:rPr>
        <w:t xml:space="preserve"> Obrigatório apenas para o PIPE Fase 1</w:t>
      </w:r>
      <w:r w:rsidR="00C36E3E" w:rsidRPr="00C96CB1">
        <w:rPr>
          <w:rStyle w:val="Refdenotaderodap"/>
          <w:rFonts w:cstheme="minorHAnsi"/>
          <w:b/>
          <w:color w:val="2E4871"/>
          <w:sz w:val="24"/>
          <w:szCs w:val="24"/>
          <w:lang w:val="pt-BR"/>
        </w:rPr>
        <w:footnoteReference w:id="1"/>
      </w:r>
    </w:p>
    <w:p w14:paraId="4CEDF412" w14:textId="02FC6963" w:rsidR="00B965E7" w:rsidRPr="00C96CB1" w:rsidRDefault="00077603" w:rsidP="00952102">
      <w:pPr>
        <w:spacing w:line="360" w:lineRule="auto"/>
        <w:jc w:val="both"/>
        <w:rPr>
          <w:rFonts w:cstheme="minorHAnsi"/>
          <w:sz w:val="24"/>
          <w:szCs w:val="24"/>
          <w:lang w:val="pt-BR"/>
        </w:rPr>
      </w:pPr>
      <w:r w:rsidRPr="00C96CB1">
        <w:rPr>
          <w:rFonts w:cstheme="minorHAnsi"/>
          <w:b/>
          <w:bCs/>
          <w:color w:val="2E4871"/>
          <w:sz w:val="24"/>
          <w:szCs w:val="24"/>
          <w:lang w:val="pt-BR"/>
        </w:rPr>
        <w:t>Contexto e objetivo</w:t>
      </w:r>
      <w:r w:rsidR="007E33B4" w:rsidRPr="00C96CB1">
        <w:rPr>
          <w:rFonts w:cstheme="minorHAnsi"/>
          <w:b/>
          <w:bCs/>
          <w:color w:val="2E4871"/>
          <w:sz w:val="24"/>
          <w:szCs w:val="24"/>
          <w:lang w:val="pt-BR"/>
        </w:rPr>
        <w:t>:</w:t>
      </w:r>
      <w:r w:rsidR="007E33B4" w:rsidRPr="00C96CB1">
        <w:rPr>
          <w:rFonts w:cstheme="minorHAnsi"/>
          <w:color w:val="2E4871"/>
          <w:sz w:val="24"/>
          <w:szCs w:val="24"/>
          <w:lang w:val="pt-BR"/>
        </w:rPr>
        <w:t xml:space="preserve"> </w:t>
      </w:r>
      <w:r w:rsidR="0044001A" w:rsidRPr="00C96CB1">
        <w:rPr>
          <w:rFonts w:cstheme="minorHAnsi"/>
          <w:sz w:val="24"/>
          <w:szCs w:val="24"/>
          <w:lang w:val="pt-BR"/>
        </w:rPr>
        <w:t>Enquanto o</w:t>
      </w:r>
      <w:r w:rsidR="00C23003" w:rsidRPr="00C96CB1">
        <w:rPr>
          <w:rFonts w:cstheme="minorHAnsi"/>
          <w:sz w:val="24"/>
          <w:szCs w:val="24"/>
          <w:lang w:val="pt-BR"/>
        </w:rPr>
        <w:t xml:space="preserve"> Projeto de Pesquisa</w:t>
      </w:r>
      <w:r w:rsidR="0044001A" w:rsidRPr="00C96CB1">
        <w:rPr>
          <w:rFonts w:cstheme="minorHAnsi"/>
          <w:sz w:val="24"/>
          <w:szCs w:val="24"/>
          <w:lang w:val="pt-BR"/>
        </w:rPr>
        <w:t xml:space="preserve"> </w:t>
      </w:r>
      <w:r w:rsidR="006C2861">
        <w:rPr>
          <w:rFonts w:cstheme="minorHAnsi"/>
          <w:sz w:val="24"/>
          <w:szCs w:val="24"/>
          <w:lang w:val="pt-BR"/>
        </w:rPr>
        <w:t>para inovação</w:t>
      </w:r>
      <w:r w:rsidR="006C2861" w:rsidRPr="00C96CB1">
        <w:rPr>
          <w:rFonts w:cstheme="minorHAnsi"/>
          <w:sz w:val="24"/>
          <w:szCs w:val="24"/>
          <w:lang w:val="pt-BR"/>
        </w:rPr>
        <w:t xml:space="preserve"> </w:t>
      </w:r>
      <w:r w:rsidR="0044001A" w:rsidRPr="00C96CB1">
        <w:rPr>
          <w:rFonts w:cstheme="minorHAnsi"/>
          <w:sz w:val="24"/>
          <w:szCs w:val="24"/>
          <w:lang w:val="pt-BR"/>
        </w:rPr>
        <w:t>(Anexo</w:t>
      </w:r>
      <w:r w:rsidR="00CA060B" w:rsidRPr="00C96CB1">
        <w:rPr>
          <w:rFonts w:cstheme="minorHAnsi"/>
          <w:sz w:val="24"/>
          <w:szCs w:val="24"/>
          <w:lang w:val="pt-BR"/>
        </w:rPr>
        <w:t xml:space="preserve"> 1)</w:t>
      </w:r>
      <w:r w:rsidR="00C23003" w:rsidRPr="00C96CB1">
        <w:rPr>
          <w:rFonts w:cstheme="minorHAnsi"/>
          <w:sz w:val="24"/>
          <w:szCs w:val="24"/>
          <w:lang w:val="pt-BR"/>
        </w:rPr>
        <w:t xml:space="preserve"> deve demonstrar claramente </w:t>
      </w:r>
      <w:r w:rsidR="00AB0EE7" w:rsidRPr="00C96CB1">
        <w:rPr>
          <w:rFonts w:cstheme="minorHAnsi"/>
          <w:sz w:val="24"/>
          <w:szCs w:val="24"/>
          <w:lang w:val="pt-BR"/>
        </w:rPr>
        <w:t xml:space="preserve">quais são </w:t>
      </w:r>
      <w:r w:rsidR="00C23003" w:rsidRPr="00C96CB1">
        <w:rPr>
          <w:rFonts w:cstheme="minorHAnsi"/>
          <w:sz w:val="24"/>
          <w:szCs w:val="24"/>
          <w:lang w:val="pt-BR"/>
        </w:rPr>
        <w:t xml:space="preserve">os </w:t>
      </w:r>
      <w:r w:rsidR="00C23003" w:rsidRPr="00C96CB1">
        <w:rPr>
          <w:rFonts w:cstheme="minorHAnsi"/>
          <w:bCs/>
          <w:color w:val="2E4871"/>
          <w:sz w:val="24"/>
          <w:szCs w:val="24"/>
          <w:u w:val="single"/>
          <w:lang w:val="pt-BR"/>
        </w:rPr>
        <w:t>desafios científicos</w:t>
      </w:r>
      <w:r w:rsidR="00AB0EE7" w:rsidRPr="00C96CB1">
        <w:rPr>
          <w:rFonts w:cstheme="minorHAnsi"/>
          <w:bCs/>
          <w:color w:val="2E4871"/>
          <w:sz w:val="24"/>
          <w:szCs w:val="24"/>
          <w:u w:val="single"/>
          <w:lang w:val="pt-BR"/>
        </w:rPr>
        <w:t xml:space="preserve"> </w:t>
      </w:r>
      <w:r w:rsidR="00AB0EE7" w:rsidRPr="00C96CB1">
        <w:rPr>
          <w:rFonts w:cstheme="minorHAnsi"/>
          <w:bCs/>
          <w:sz w:val="24"/>
          <w:szCs w:val="24"/>
          <w:u w:val="single"/>
          <w:lang w:val="pt-BR"/>
        </w:rPr>
        <w:t>e</w:t>
      </w:r>
      <w:r w:rsidR="00C23003" w:rsidRPr="00C96CB1">
        <w:rPr>
          <w:rFonts w:cstheme="minorHAnsi"/>
          <w:bCs/>
          <w:sz w:val="24"/>
          <w:szCs w:val="24"/>
          <w:u w:val="single"/>
          <w:lang w:val="pt-BR"/>
        </w:rPr>
        <w:t xml:space="preserve"> </w:t>
      </w:r>
      <w:r w:rsidR="00C23003" w:rsidRPr="00C96CB1">
        <w:rPr>
          <w:rFonts w:cstheme="minorHAnsi"/>
          <w:bCs/>
          <w:color w:val="2E4871"/>
          <w:sz w:val="24"/>
          <w:szCs w:val="24"/>
          <w:u w:val="single"/>
          <w:lang w:val="pt-BR"/>
        </w:rPr>
        <w:t>tecnológicos</w:t>
      </w:r>
      <w:r w:rsidR="00C23003" w:rsidRPr="00C96CB1">
        <w:rPr>
          <w:rFonts w:cstheme="minorHAnsi"/>
          <w:sz w:val="24"/>
          <w:szCs w:val="24"/>
          <w:lang w:val="pt-BR"/>
        </w:rPr>
        <w:t xml:space="preserve"> </w:t>
      </w:r>
      <w:r w:rsidR="00CA060B" w:rsidRPr="00C96CB1">
        <w:rPr>
          <w:rFonts w:cstheme="minorHAnsi"/>
          <w:sz w:val="24"/>
          <w:szCs w:val="24"/>
          <w:lang w:val="pt-BR"/>
        </w:rPr>
        <w:t>e como serão</w:t>
      </w:r>
      <w:r w:rsidR="00C23003" w:rsidRPr="00C96CB1">
        <w:rPr>
          <w:rFonts w:cstheme="minorHAnsi"/>
          <w:sz w:val="24"/>
          <w:szCs w:val="24"/>
          <w:lang w:val="pt-BR"/>
        </w:rPr>
        <w:t xml:space="preserve"> superados pela pesquisa proposta</w:t>
      </w:r>
      <w:r w:rsidR="00C96CB1">
        <w:rPr>
          <w:rFonts w:cstheme="minorHAnsi"/>
          <w:sz w:val="24"/>
          <w:szCs w:val="24"/>
          <w:lang w:val="pt-BR"/>
        </w:rPr>
        <w:t>,</w:t>
      </w:r>
      <w:r w:rsidR="00B965E7" w:rsidRPr="00C96CB1">
        <w:rPr>
          <w:rFonts w:cstheme="minorHAnsi"/>
          <w:sz w:val="24"/>
          <w:szCs w:val="24"/>
          <w:lang w:val="pt-BR"/>
        </w:rPr>
        <w:t xml:space="preserve"> este Lean Canvas</w:t>
      </w:r>
      <w:r w:rsidR="0025509C" w:rsidRPr="00C96CB1">
        <w:rPr>
          <w:rFonts w:cstheme="minorHAnsi"/>
          <w:sz w:val="24"/>
          <w:szCs w:val="24"/>
          <w:lang w:val="pt-BR"/>
        </w:rPr>
        <w:t xml:space="preserve"> (Anexo 5)</w:t>
      </w:r>
      <w:r w:rsidR="00B965E7" w:rsidRPr="00C96CB1">
        <w:rPr>
          <w:rFonts w:cstheme="minorHAnsi"/>
          <w:sz w:val="24"/>
          <w:szCs w:val="24"/>
          <w:lang w:val="pt-BR"/>
        </w:rPr>
        <w:t xml:space="preserve"> deve apresentar uma visão preliminar da lógica de negócio</w:t>
      </w:r>
      <w:r w:rsidR="003002A6" w:rsidRPr="00C96CB1">
        <w:rPr>
          <w:rFonts w:cstheme="minorHAnsi"/>
          <w:sz w:val="24"/>
          <w:szCs w:val="24"/>
          <w:lang w:val="pt-BR"/>
        </w:rPr>
        <w:t xml:space="preserve"> e de mercado</w:t>
      </w:r>
      <w:r w:rsidR="00B965E7" w:rsidRPr="00C96CB1">
        <w:rPr>
          <w:rFonts w:cstheme="minorHAnsi"/>
          <w:sz w:val="24"/>
          <w:szCs w:val="24"/>
          <w:lang w:val="pt-BR"/>
        </w:rPr>
        <w:t xml:space="preserve"> </w:t>
      </w:r>
      <w:r w:rsidR="00DC6FC2" w:rsidRPr="00C96CB1">
        <w:rPr>
          <w:rFonts w:cstheme="minorHAnsi"/>
          <w:sz w:val="24"/>
          <w:szCs w:val="24"/>
          <w:lang w:val="pt-BR"/>
        </w:rPr>
        <w:t>da</w:t>
      </w:r>
      <w:r w:rsidR="00B965E7" w:rsidRPr="00C96CB1">
        <w:rPr>
          <w:rFonts w:cstheme="minorHAnsi"/>
          <w:sz w:val="24"/>
          <w:szCs w:val="24"/>
          <w:lang w:val="pt-BR"/>
        </w:rPr>
        <w:t xml:space="preserve"> inovação </w:t>
      </w:r>
      <w:r w:rsidR="0025509C" w:rsidRPr="00C96CB1">
        <w:rPr>
          <w:rFonts w:cstheme="minorHAnsi"/>
          <w:sz w:val="24"/>
          <w:szCs w:val="24"/>
          <w:lang w:val="pt-BR"/>
        </w:rPr>
        <w:t>resultante</w:t>
      </w:r>
      <w:r w:rsidR="003002A6" w:rsidRPr="00C96CB1">
        <w:rPr>
          <w:rFonts w:cstheme="minorHAnsi"/>
          <w:sz w:val="24"/>
          <w:szCs w:val="24"/>
          <w:lang w:val="pt-BR"/>
        </w:rPr>
        <w:t xml:space="preserve">. </w:t>
      </w:r>
    </w:p>
    <w:p w14:paraId="6E35B691" w14:textId="158C3B2E" w:rsidR="00646F01" w:rsidRPr="00C96CB1" w:rsidRDefault="003002A6" w:rsidP="00952102">
      <w:pPr>
        <w:spacing w:line="360" w:lineRule="auto"/>
        <w:jc w:val="both"/>
        <w:rPr>
          <w:rFonts w:cstheme="minorHAnsi"/>
          <w:sz w:val="24"/>
          <w:szCs w:val="24"/>
          <w:lang w:val="pt-BR"/>
        </w:rPr>
      </w:pPr>
      <w:r w:rsidRPr="00C96CB1">
        <w:rPr>
          <w:rFonts w:cstheme="minorHAnsi"/>
          <w:b/>
          <w:bCs/>
          <w:color w:val="2E4871"/>
          <w:sz w:val="24"/>
          <w:szCs w:val="24"/>
          <w:lang w:val="pt-BR"/>
        </w:rPr>
        <w:t>Lean Canvas</w:t>
      </w:r>
      <w:r w:rsidR="004C3B6F" w:rsidRPr="00C96CB1">
        <w:rPr>
          <w:rFonts w:cstheme="minorHAnsi"/>
          <w:b/>
          <w:bCs/>
          <w:color w:val="2E4871"/>
          <w:sz w:val="24"/>
          <w:szCs w:val="24"/>
          <w:lang w:val="pt-BR"/>
        </w:rPr>
        <w:t>:</w:t>
      </w:r>
      <w:r w:rsidR="004C3B6F" w:rsidRPr="00C96CB1">
        <w:rPr>
          <w:rFonts w:cstheme="minorHAnsi"/>
          <w:color w:val="2E4871"/>
          <w:sz w:val="24"/>
          <w:szCs w:val="24"/>
          <w:lang w:val="pt-BR"/>
        </w:rPr>
        <w:t xml:space="preserve"> </w:t>
      </w:r>
      <w:r w:rsidR="00253450" w:rsidRPr="00C96CB1">
        <w:rPr>
          <w:rFonts w:cstheme="minorHAnsi"/>
          <w:sz w:val="24"/>
          <w:szCs w:val="24"/>
          <w:lang w:val="pt-BR"/>
        </w:rPr>
        <w:t xml:space="preserve">O método Lean Canvas foi </w:t>
      </w:r>
      <w:r w:rsidR="0025509C" w:rsidRPr="00C96CB1">
        <w:rPr>
          <w:rFonts w:cstheme="minorHAnsi"/>
          <w:sz w:val="24"/>
          <w:szCs w:val="24"/>
          <w:lang w:val="pt-BR"/>
        </w:rPr>
        <w:t>elaborado</w:t>
      </w:r>
      <w:r w:rsidR="00253450" w:rsidRPr="00C96CB1">
        <w:rPr>
          <w:rFonts w:cstheme="minorHAnsi"/>
          <w:sz w:val="24"/>
          <w:szCs w:val="24"/>
          <w:lang w:val="pt-BR"/>
        </w:rPr>
        <w:t xml:space="preserve"> pelo consultor Ash Maurya </w:t>
      </w:r>
      <w:r w:rsidR="00646F01" w:rsidRPr="00C96CB1">
        <w:rPr>
          <w:rFonts w:cstheme="minorHAnsi"/>
          <w:sz w:val="24"/>
          <w:szCs w:val="24"/>
          <w:lang w:val="pt-BR"/>
        </w:rPr>
        <w:t>em</w:t>
      </w:r>
      <w:r w:rsidR="00253450" w:rsidRPr="00C96CB1">
        <w:rPr>
          <w:rFonts w:cstheme="minorHAnsi"/>
          <w:sz w:val="24"/>
          <w:szCs w:val="24"/>
          <w:lang w:val="pt-BR"/>
        </w:rPr>
        <w:t xml:space="preserve"> 2010</w:t>
      </w:r>
      <w:r w:rsidR="00253450" w:rsidRPr="00C96CB1">
        <w:rPr>
          <w:rStyle w:val="Refdenotaderodap"/>
          <w:rFonts w:cstheme="minorHAnsi"/>
          <w:sz w:val="24"/>
          <w:szCs w:val="24"/>
          <w:lang w:val="pt-BR"/>
        </w:rPr>
        <w:footnoteReference w:id="2"/>
      </w:r>
      <w:r w:rsidR="00253450" w:rsidRPr="00C96CB1">
        <w:rPr>
          <w:rFonts w:cstheme="minorHAnsi"/>
          <w:sz w:val="24"/>
          <w:szCs w:val="24"/>
          <w:lang w:val="pt-BR"/>
        </w:rPr>
        <w:t xml:space="preserve"> a partir da percepção de que o Business Model Canvas</w:t>
      </w:r>
      <w:r w:rsidR="006A4222" w:rsidRPr="00C96CB1">
        <w:rPr>
          <w:rFonts w:cstheme="minorHAnsi"/>
          <w:sz w:val="24"/>
          <w:szCs w:val="24"/>
          <w:lang w:val="pt-BR"/>
        </w:rPr>
        <w:t xml:space="preserve"> (BMC)</w:t>
      </w:r>
      <w:r w:rsidR="00253450" w:rsidRPr="00C96CB1">
        <w:rPr>
          <w:rFonts w:cstheme="minorHAnsi"/>
          <w:sz w:val="24"/>
          <w:szCs w:val="24"/>
          <w:lang w:val="pt-BR"/>
        </w:rPr>
        <w:t xml:space="preserve"> proposto por Alexander Osterwalder naquele mesmo ano</w:t>
      </w:r>
      <w:r w:rsidR="00253450" w:rsidRPr="00C96CB1">
        <w:rPr>
          <w:rStyle w:val="Refdenotaderodap"/>
          <w:rFonts w:cstheme="minorHAnsi"/>
          <w:sz w:val="24"/>
          <w:szCs w:val="24"/>
          <w:lang w:val="pt-BR"/>
        </w:rPr>
        <w:footnoteReference w:id="3"/>
      </w:r>
      <w:r w:rsidR="006A4222" w:rsidRPr="00C96CB1">
        <w:rPr>
          <w:rFonts w:cstheme="minorHAnsi"/>
          <w:sz w:val="24"/>
          <w:szCs w:val="24"/>
          <w:lang w:val="pt-BR"/>
        </w:rPr>
        <w:t xml:space="preserve"> funcionava </w:t>
      </w:r>
      <w:r w:rsidR="00646F01" w:rsidRPr="00C96CB1">
        <w:rPr>
          <w:rFonts w:cstheme="minorHAnsi"/>
          <w:sz w:val="24"/>
          <w:szCs w:val="24"/>
          <w:lang w:val="pt-BR"/>
        </w:rPr>
        <w:t xml:space="preserve">bem para se ter uma visão geral do negócio, mas que </w:t>
      </w:r>
      <w:r w:rsidR="0025509C" w:rsidRPr="00C96CB1">
        <w:rPr>
          <w:rFonts w:cstheme="minorHAnsi"/>
          <w:sz w:val="24"/>
          <w:szCs w:val="24"/>
          <w:lang w:val="pt-BR"/>
        </w:rPr>
        <w:t>projetos</w:t>
      </w:r>
      <w:r w:rsidR="00646F01" w:rsidRPr="00C96CB1">
        <w:rPr>
          <w:rFonts w:cstheme="minorHAnsi"/>
          <w:sz w:val="24"/>
          <w:szCs w:val="24"/>
          <w:lang w:val="pt-BR"/>
        </w:rPr>
        <w:t xml:space="preserve"> em estágios muito embrionários </w:t>
      </w:r>
      <w:r w:rsidR="00BB0C78" w:rsidRPr="00C96CB1">
        <w:rPr>
          <w:rFonts w:cstheme="minorHAnsi"/>
          <w:sz w:val="24"/>
          <w:szCs w:val="24"/>
          <w:lang w:val="pt-BR"/>
        </w:rPr>
        <w:t>demandavam uma etapa anterior de descoberta e validação do cliente, especialmente o que, no jargão d</w:t>
      </w:r>
      <w:r w:rsidR="0025509C" w:rsidRPr="00C96CB1">
        <w:rPr>
          <w:rFonts w:cstheme="minorHAnsi"/>
          <w:sz w:val="24"/>
          <w:szCs w:val="24"/>
          <w:lang w:val="pt-BR"/>
        </w:rPr>
        <w:t>a lógica do</w:t>
      </w:r>
      <w:r w:rsidR="00BB0C78" w:rsidRPr="00C96CB1">
        <w:rPr>
          <w:rFonts w:cstheme="minorHAnsi"/>
          <w:sz w:val="24"/>
          <w:szCs w:val="24"/>
          <w:lang w:val="pt-BR"/>
        </w:rPr>
        <w:t xml:space="preserve"> </w:t>
      </w:r>
      <w:r w:rsidR="00BB0C78" w:rsidRPr="00C96CB1">
        <w:rPr>
          <w:rFonts w:cstheme="minorHAnsi"/>
          <w:i/>
          <w:iCs/>
          <w:sz w:val="24"/>
          <w:szCs w:val="24"/>
          <w:lang w:val="pt-BR"/>
        </w:rPr>
        <w:t>Lean Startup</w:t>
      </w:r>
      <w:r w:rsidR="00BB0C78" w:rsidRPr="00C96CB1">
        <w:rPr>
          <w:rFonts w:cstheme="minorHAnsi"/>
          <w:sz w:val="24"/>
          <w:szCs w:val="24"/>
          <w:lang w:val="pt-BR"/>
        </w:rPr>
        <w:t>, é chamado de “</w:t>
      </w:r>
      <w:r w:rsidR="00BB0C78" w:rsidRPr="00C96CB1">
        <w:rPr>
          <w:rFonts w:cstheme="minorHAnsi"/>
          <w:i/>
          <w:iCs/>
          <w:sz w:val="24"/>
          <w:szCs w:val="24"/>
          <w:lang w:val="pt-BR"/>
        </w:rPr>
        <w:t>problem-solution fit</w:t>
      </w:r>
      <w:r w:rsidR="00BB0C78" w:rsidRPr="00C96CB1">
        <w:rPr>
          <w:rFonts w:cstheme="minorHAnsi"/>
          <w:sz w:val="24"/>
          <w:szCs w:val="24"/>
          <w:lang w:val="pt-BR"/>
        </w:rPr>
        <w:t xml:space="preserve">”. Em outras palavras a definição e validação </w:t>
      </w:r>
      <w:r w:rsidR="00887033" w:rsidRPr="00C96CB1">
        <w:rPr>
          <w:rFonts w:cstheme="minorHAnsi"/>
          <w:sz w:val="24"/>
          <w:szCs w:val="24"/>
          <w:lang w:val="pt-BR"/>
        </w:rPr>
        <w:t>dos</w:t>
      </w:r>
      <w:r w:rsidR="00BB0C78" w:rsidRPr="00C96CB1">
        <w:rPr>
          <w:rFonts w:cstheme="minorHAnsi"/>
          <w:sz w:val="24"/>
          <w:szCs w:val="24"/>
          <w:lang w:val="pt-BR"/>
        </w:rPr>
        <w:t xml:space="preserve"> </w:t>
      </w:r>
      <w:r w:rsidR="00887033" w:rsidRPr="00C96CB1">
        <w:rPr>
          <w:rFonts w:cstheme="minorHAnsi"/>
          <w:sz w:val="24"/>
          <w:szCs w:val="24"/>
          <w:lang w:val="pt-BR"/>
        </w:rPr>
        <w:t xml:space="preserve">reais </w:t>
      </w:r>
      <w:r w:rsidR="00BB0C78" w:rsidRPr="00C96CB1">
        <w:rPr>
          <w:rFonts w:cstheme="minorHAnsi"/>
          <w:sz w:val="24"/>
          <w:szCs w:val="24"/>
          <w:lang w:val="pt-BR"/>
        </w:rPr>
        <w:t xml:space="preserve">clientes, quais eram seus verdadeiros problemas e daí, como </w:t>
      </w:r>
      <w:r w:rsidR="00887033" w:rsidRPr="00C96CB1">
        <w:rPr>
          <w:rFonts w:cstheme="minorHAnsi"/>
          <w:sz w:val="24"/>
          <w:szCs w:val="24"/>
          <w:lang w:val="pt-BR"/>
        </w:rPr>
        <w:t>deveria ser a melhor solução</w:t>
      </w:r>
      <w:r w:rsidR="00BB0C78" w:rsidRPr="00C96CB1">
        <w:rPr>
          <w:rFonts w:cstheme="minorHAnsi"/>
          <w:sz w:val="24"/>
          <w:szCs w:val="24"/>
          <w:lang w:val="pt-BR"/>
        </w:rPr>
        <w:t xml:space="preserve">. </w:t>
      </w:r>
      <w:r w:rsidR="00A9664A" w:rsidRPr="00C96CB1">
        <w:rPr>
          <w:rFonts w:cstheme="minorHAnsi"/>
          <w:sz w:val="24"/>
          <w:szCs w:val="24"/>
          <w:lang w:val="pt-BR"/>
        </w:rPr>
        <w:t>Maurya</w:t>
      </w:r>
      <w:r w:rsidR="00887033" w:rsidRPr="00C96CB1">
        <w:rPr>
          <w:rFonts w:cstheme="minorHAnsi"/>
          <w:sz w:val="24"/>
          <w:szCs w:val="24"/>
          <w:lang w:val="pt-BR"/>
        </w:rPr>
        <w:t xml:space="preserve">, posteriormente, </w:t>
      </w:r>
      <w:r w:rsidR="00A9664A" w:rsidRPr="00C96CB1">
        <w:rPr>
          <w:rFonts w:cstheme="minorHAnsi"/>
          <w:sz w:val="24"/>
          <w:szCs w:val="24"/>
          <w:lang w:val="pt-BR"/>
        </w:rPr>
        <w:t xml:space="preserve">organizou seu método no livro </w:t>
      </w:r>
      <w:r w:rsidR="00A9664A" w:rsidRPr="00C96CB1">
        <w:rPr>
          <w:rFonts w:cstheme="minorHAnsi"/>
          <w:i/>
          <w:iCs/>
          <w:sz w:val="24"/>
          <w:szCs w:val="24"/>
          <w:lang w:val="pt-BR"/>
        </w:rPr>
        <w:t>Running Lean</w:t>
      </w:r>
      <w:r w:rsidR="00A9664A" w:rsidRPr="00C96CB1">
        <w:rPr>
          <w:rFonts w:cstheme="minorHAnsi"/>
          <w:sz w:val="24"/>
          <w:szCs w:val="24"/>
          <w:lang w:val="pt-BR"/>
        </w:rPr>
        <w:t xml:space="preserve"> publicado em 2011</w:t>
      </w:r>
      <w:r w:rsidR="00A9664A" w:rsidRPr="00C96CB1">
        <w:rPr>
          <w:rStyle w:val="Refdenotaderodap"/>
          <w:rFonts w:cstheme="minorHAnsi"/>
          <w:sz w:val="24"/>
          <w:szCs w:val="24"/>
          <w:lang w:val="pt-BR"/>
        </w:rPr>
        <w:footnoteReference w:id="4"/>
      </w:r>
      <w:r w:rsidR="00A9664A" w:rsidRPr="00C96CB1">
        <w:rPr>
          <w:rFonts w:cstheme="minorHAnsi"/>
          <w:sz w:val="24"/>
          <w:szCs w:val="24"/>
          <w:lang w:val="pt-BR"/>
        </w:rPr>
        <w:t>.</w:t>
      </w:r>
      <w:r w:rsidR="003C65B2" w:rsidRPr="00C96CB1">
        <w:rPr>
          <w:rFonts w:cstheme="minorHAnsi"/>
          <w:sz w:val="24"/>
          <w:szCs w:val="24"/>
          <w:lang w:val="pt-BR"/>
        </w:rPr>
        <w:t xml:space="preserve">  Para o </w:t>
      </w:r>
      <w:r w:rsidR="003C65B2" w:rsidRPr="00C96CB1">
        <w:rPr>
          <w:rFonts w:cstheme="minorHAnsi"/>
          <w:i/>
          <w:iCs/>
          <w:sz w:val="24"/>
          <w:szCs w:val="24"/>
          <w:lang w:val="pt-BR"/>
        </w:rPr>
        <w:t>Lean Canvas</w:t>
      </w:r>
      <w:r w:rsidR="003C65B2" w:rsidRPr="00C96CB1">
        <w:rPr>
          <w:rFonts w:cstheme="minorHAnsi"/>
          <w:sz w:val="24"/>
          <w:szCs w:val="24"/>
          <w:lang w:val="pt-BR"/>
        </w:rPr>
        <w:t xml:space="preserve"> do Projeto de Pesquisa </w:t>
      </w:r>
      <w:r w:rsidR="006C2861">
        <w:rPr>
          <w:rFonts w:cstheme="minorHAnsi"/>
          <w:sz w:val="24"/>
          <w:szCs w:val="24"/>
          <w:lang w:val="pt-BR"/>
        </w:rPr>
        <w:t>para inovação</w:t>
      </w:r>
      <w:r w:rsidR="006C2861" w:rsidRPr="00C96CB1">
        <w:rPr>
          <w:rFonts w:cstheme="minorHAnsi"/>
          <w:sz w:val="24"/>
          <w:szCs w:val="24"/>
          <w:lang w:val="pt-BR"/>
        </w:rPr>
        <w:t xml:space="preserve"> </w:t>
      </w:r>
      <w:r w:rsidR="003C65B2" w:rsidRPr="00C96CB1">
        <w:rPr>
          <w:rFonts w:cstheme="minorHAnsi"/>
          <w:sz w:val="24"/>
          <w:szCs w:val="24"/>
          <w:lang w:val="pt-BR"/>
        </w:rPr>
        <w:t xml:space="preserve">– PIPE Fase 1, utilizamos a versão proposta </w:t>
      </w:r>
      <w:r w:rsidR="00887033" w:rsidRPr="00C96CB1">
        <w:rPr>
          <w:rFonts w:cstheme="minorHAnsi"/>
          <w:sz w:val="24"/>
          <w:szCs w:val="24"/>
          <w:lang w:val="pt-BR"/>
        </w:rPr>
        <w:t>por ele</w:t>
      </w:r>
      <w:r w:rsidR="003C65B2" w:rsidRPr="00C96CB1">
        <w:rPr>
          <w:rFonts w:cstheme="minorHAnsi"/>
          <w:sz w:val="24"/>
          <w:szCs w:val="24"/>
          <w:lang w:val="pt-BR"/>
        </w:rPr>
        <w:t xml:space="preserve"> na terceira edição do seu livro publicada em 20</w:t>
      </w:r>
      <w:r w:rsidR="009B092E">
        <w:rPr>
          <w:rFonts w:cstheme="minorHAnsi"/>
          <w:sz w:val="24"/>
          <w:szCs w:val="24"/>
          <w:lang w:val="pt-BR"/>
        </w:rPr>
        <w:t>2</w:t>
      </w:r>
      <w:r w:rsidR="003C65B2" w:rsidRPr="00C96CB1">
        <w:rPr>
          <w:rFonts w:cstheme="minorHAnsi"/>
          <w:sz w:val="24"/>
          <w:szCs w:val="24"/>
          <w:lang w:val="pt-BR"/>
        </w:rPr>
        <w:t xml:space="preserve">2. </w:t>
      </w:r>
    </w:p>
    <w:p w14:paraId="431937CD" w14:textId="0EE3B478" w:rsidR="003C65B2" w:rsidRPr="00C96CB1" w:rsidRDefault="003C65B2" w:rsidP="003C65B2">
      <w:pPr>
        <w:pStyle w:val="Legenda"/>
        <w:keepNext/>
        <w:spacing w:after="0"/>
        <w:rPr>
          <w:rFonts w:cstheme="minorHAnsi"/>
          <w:i w:val="0"/>
          <w:iCs w:val="0"/>
          <w:color w:val="auto"/>
          <w:sz w:val="20"/>
          <w:szCs w:val="20"/>
        </w:rPr>
      </w:pPr>
      <w:r w:rsidRPr="00C96CB1">
        <w:rPr>
          <w:rFonts w:cstheme="minorHAnsi"/>
          <w:i w:val="0"/>
          <w:iCs w:val="0"/>
          <w:color w:val="auto"/>
          <w:sz w:val="20"/>
          <w:szCs w:val="20"/>
        </w:rPr>
        <w:t xml:space="preserve">Figura </w:t>
      </w:r>
      <w:r w:rsidRPr="00C96CB1">
        <w:rPr>
          <w:rFonts w:cstheme="minorHAnsi"/>
          <w:i w:val="0"/>
          <w:iCs w:val="0"/>
          <w:color w:val="auto"/>
          <w:sz w:val="20"/>
          <w:szCs w:val="20"/>
        </w:rPr>
        <w:fldChar w:fldCharType="begin"/>
      </w:r>
      <w:r w:rsidRPr="00C96CB1">
        <w:rPr>
          <w:rFonts w:cstheme="minorHAnsi"/>
          <w:i w:val="0"/>
          <w:iCs w:val="0"/>
          <w:color w:val="auto"/>
          <w:sz w:val="20"/>
          <w:szCs w:val="20"/>
        </w:rPr>
        <w:instrText xml:space="preserve"> SEQ Figura \* ARABIC </w:instrText>
      </w:r>
      <w:r w:rsidRPr="00C96CB1">
        <w:rPr>
          <w:rFonts w:cstheme="minorHAnsi"/>
          <w:i w:val="0"/>
          <w:iCs w:val="0"/>
          <w:color w:val="auto"/>
          <w:sz w:val="20"/>
          <w:szCs w:val="20"/>
        </w:rPr>
        <w:fldChar w:fldCharType="separate"/>
      </w:r>
      <w:r w:rsidRPr="00C96CB1">
        <w:rPr>
          <w:rFonts w:cstheme="minorHAnsi"/>
          <w:i w:val="0"/>
          <w:iCs w:val="0"/>
          <w:noProof/>
          <w:color w:val="auto"/>
          <w:sz w:val="20"/>
          <w:szCs w:val="20"/>
        </w:rPr>
        <w:t>1</w:t>
      </w:r>
      <w:r w:rsidRPr="00C96CB1">
        <w:rPr>
          <w:rFonts w:cstheme="minorHAnsi"/>
          <w:i w:val="0"/>
          <w:iCs w:val="0"/>
          <w:color w:val="auto"/>
          <w:sz w:val="20"/>
          <w:szCs w:val="20"/>
        </w:rPr>
        <w:fldChar w:fldCharType="end"/>
      </w:r>
      <w:r w:rsidRPr="00C96CB1">
        <w:rPr>
          <w:rFonts w:cstheme="minorHAnsi"/>
          <w:i w:val="0"/>
          <w:iCs w:val="0"/>
          <w:color w:val="auto"/>
          <w:sz w:val="20"/>
          <w:szCs w:val="20"/>
        </w:rPr>
        <w:t>: Lean Canvas</w:t>
      </w:r>
    </w:p>
    <w:p w14:paraId="70084BB5" w14:textId="17F4D550" w:rsidR="005F3F48" w:rsidRPr="00C96CB1" w:rsidRDefault="006C5CA9" w:rsidP="003C65B2">
      <w:pPr>
        <w:spacing w:after="0" w:line="240" w:lineRule="auto"/>
        <w:jc w:val="center"/>
        <w:rPr>
          <w:rFonts w:cstheme="minorHAnsi"/>
          <w:sz w:val="24"/>
          <w:szCs w:val="24"/>
          <w:lang w:val="pt-BR"/>
        </w:rPr>
      </w:pPr>
      <w:r w:rsidRPr="00C96CB1">
        <w:rPr>
          <w:rFonts w:cstheme="minorHAnsi"/>
          <w:noProof/>
          <w:sz w:val="24"/>
          <w:szCs w:val="24"/>
          <w:lang w:val="pt-BR" w:eastAsia="pt-BR"/>
        </w:rPr>
        <w:drawing>
          <wp:inline distT="0" distB="0" distL="0" distR="0" wp14:anchorId="412F7660" wp14:editId="55389383">
            <wp:extent cx="4535907" cy="2675466"/>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46560" cy="2681749"/>
                    </a:xfrm>
                    <a:prstGeom prst="rect">
                      <a:avLst/>
                    </a:prstGeom>
                    <a:noFill/>
                  </pic:spPr>
                </pic:pic>
              </a:graphicData>
            </a:graphic>
          </wp:inline>
        </w:drawing>
      </w:r>
    </w:p>
    <w:p w14:paraId="75BCCBB7" w14:textId="4587016A" w:rsidR="005F3F48" w:rsidRPr="00C96CB1" w:rsidRDefault="003C65B2" w:rsidP="00952102">
      <w:pPr>
        <w:spacing w:line="360" w:lineRule="auto"/>
        <w:jc w:val="both"/>
        <w:rPr>
          <w:rFonts w:cstheme="minorHAnsi"/>
          <w:sz w:val="18"/>
          <w:szCs w:val="18"/>
        </w:rPr>
      </w:pPr>
      <w:r w:rsidRPr="00C96CB1">
        <w:rPr>
          <w:rFonts w:cstheme="minorHAnsi"/>
          <w:sz w:val="18"/>
          <w:szCs w:val="18"/>
        </w:rPr>
        <w:lastRenderedPageBreak/>
        <w:t xml:space="preserve">Fonte: Maurya, </w:t>
      </w:r>
      <w:r w:rsidR="00643A49" w:rsidRPr="00C96CB1">
        <w:rPr>
          <w:rFonts w:cstheme="minorHAnsi"/>
          <w:sz w:val="18"/>
          <w:szCs w:val="18"/>
        </w:rPr>
        <w:t>A. Running Lean. 3d. edition, 2022 p. 4</w:t>
      </w:r>
    </w:p>
    <w:p w14:paraId="424EBB02" w14:textId="3FC72250" w:rsidR="005F3F48" w:rsidRPr="00C96CB1" w:rsidRDefault="006C5CA9" w:rsidP="00952102">
      <w:pPr>
        <w:spacing w:line="360" w:lineRule="auto"/>
        <w:jc w:val="both"/>
        <w:rPr>
          <w:rFonts w:cstheme="minorHAnsi"/>
          <w:b/>
          <w:bCs/>
          <w:color w:val="2E4871"/>
          <w:sz w:val="24"/>
          <w:szCs w:val="24"/>
          <w:lang w:val="pt-BR"/>
        </w:rPr>
      </w:pPr>
      <w:r w:rsidRPr="00C96CB1">
        <w:rPr>
          <w:rFonts w:cstheme="minorHAnsi"/>
          <w:b/>
          <w:bCs/>
          <w:i/>
          <w:iCs/>
          <w:color w:val="2E4871"/>
          <w:sz w:val="24"/>
          <w:szCs w:val="24"/>
          <w:lang w:val="pt-BR"/>
        </w:rPr>
        <w:t>Lean Canvas</w:t>
      </w:r>
      <w:r w:rsidRPr="00C96CB1">
        <w:rPr>
          <w:rFonts w:cstheme="minorHAnsi"/>
          <w:b/>
          <w:bCs/>
          <w:color w:val="2E4871"/>
          <w:sz w:val="24"/>
          <w:szCs w:val="24"/>
          <w:lang w:val="pt-BR"/>
        </w:rPr>
        <w:t xml:space="preserve"> do Projeto de Pesquisa </w:t>
      </w:r>
      <w:r w:rsidR="006323F8">
        <w:rPr>
          <w:rFonts w:cstheme="minorHAnsi"/>
          <w:b/>
          <w:bCs/>
          <w:color w:val="2E4871"/>
          <w:sz w:val="24"/>
          <w:szCs w:val="24"/>
          <w:lang w:val="pt-BR"/>
        </w:rPr>
        <w:t>para inovação</w:t>
      </w:r>
      <w:r w:rsidR="006323F8" w:rsidRPr="00C96CB1">
        <w:rPr>
          <w:rFonts w:cstheme="minorHAnsi"/>
          <w:b/>
          <w:bCs/>
          <w:color w:val="2E4871"/>
          <w:sz w:val="24"/>
          <w:szCs w:val="24"/>
          <w:lang w:val="pt-BR"/>
        </w:rPr>
        <w:t xml:space="preserve"> </w:t>
      </w:r>
      <w:r w:rsidRPr="00C96CB1">
        <w:rPr>
          <w:rFonts w:cstheme="minorHAnsi"/>
          <w:b/>
          <w:bCs/>
          <w:color w:val="2E4871"/>
          <w:sz w:val="24"/>
          <w:szCs w:val="24"/>
          <w:lang w:val="pt-BR"/>
        </w:rPr>
        <w:t xml:space="preserve">– PIPE Fase 1: </w:t>
      </w:r>
    </w:p>
    <w:p w14:paraId="3CA2CC20" w14:textId="236173D9" w:rsidR="00211F1F" w:rsidRPr="00C96CB1" w:rsidRDefault="00211F1F" w:rsidP="00952102">
      <w:pPr>
        <w:spacing w:line="360" w:lineRule="auto"/>
        <w:jc w:val="both"/>
        <w:rPr>
          <w:rFonts w:cstheme="minorHAnsi"/>
          <w:sz w:val="24"/>
          <w:szCs w:val="24"/>
          <w:lang w:val="pt-BR"/>
        </w:rPr>
      </w:pPr>
      <w:r w:rsidRPr="00C96CB1">
        <w:rPr>
          <w:rFonts w:cstheme="minorHAnsi"/>
          <w:sz w:val="24"/>
          <w:szCs w:val="24"/>
          <w:lang w:val="pt-BR"/>
        </w:rPr>
        <w:t xml:space="preserve">Antes de elaborar o </w:t>
      </w:r>
      <w:r w:rsidRPr="00C96CB1">
        <w:rPr>
          <w:rFonts w:cstheme="minorHAnsi"/>
          <w:i/>
          <w:iCs/>
          <w:sz w:val="24"/>
          <w:szCs w:val="24"/>
          <w:lang w:val="pt-BR"/>
        </w:rPr>
        <w:t>Lean Canvas</w:t>
      </w:r>
      <w:r w:rsidRPr="00C96CB1">
        <w:rPr>
          <w:rFonts w:cstheme="minorHAnsi"/>
          <w:sz w:val="24"/>
          <w:szCs w:val="24"/>
          <w:lang w:val="pt-BR"/>
        </w:rPr>
        <w:t>, estud</w:t>
      </w:r>
      <w:r w:rsidR="000F7157">
        <w:rPr>
          <w:rFonts w:cstheme="minorHAnsi"/>
          <w:sz w:val="24"/>
          <w:szCs w:val="24"/>
          <w:lang w:val="pt-BR"/>
        </w:rPr>
        <w:t>ar</w:t>
      </w:r>
      <w:r w:rsidRPr="00C96CB1">
        <w:rPr>
          <w:rFonts w:cstheme="minorHAnsi"/>
          <w:sz w:val="24"/>
          <w:szCs w:val="24"/>
          <w:lang w:val="pt-BR"/>
        </w:rPr>
        <w:t xml:space="preserve"> o método. Além das indicações apresentadas no rodapé da página anterior e durante estas orientações, há muitas informações na internet e vídeos no Youtube sobre o preenchimento do </w:t>
      </w:r>
      <w:r w:rsidRPr="00C96CB1">
        <w:rPr>
          <w:rFonts w:cstheme="minorHAnsi"/>
          <w:i/>
          <w:iCs/>
          <w:sz w:val="24"/>
          <w:szCs w:val="24"/>
          <w:lang w:val="pt-BR"/>
        </w:rPr>
        <w:t>Lean Canvas</w:t>
      </w:r>
      <w:r w:rsidRPr="00C96CB1">
        <w:rPr>
          <w:rFonts w:cstheme="minorHAnsi"/>
          <w:sz w:val="24"/>
          <w:szCs w:val="24"/>
          <w:lang w:val="pt-BR"/>
        </w:rPr>
        <w:t xml:space="preserve">. Além disso, o </w:t>
      </w:r>
      <w:r w:rsidRPr="00C96CB1">
        <w:rPr>
          <w:rFonts w:cstheme="minorHAnsi"/>
          <w:i/>
          <w:iCs/>
          <w:sz w:val="24"/>
          <w:szCs w:val="24"/>
          <w:lang w:val="pt-BR"/>
        </w:rPr>
        <w:t>Lean Canvas</w:t>
      </w:r>
      <w:r w:rsidRPr="00C96CB1">
        <w:rPr>
          <w:rFonts w:cstheme="minorHAnsi"/>
          <w:sz w:val="24"/>
          <w:szCs w:val="24"/>
          <w:lang w:val="pt-BR"/>
        </w:rPr>
        <w:t>, como outros canvas (</w:t>
      </w:r>
      <w:r w:rsidRPr="00C96CB1">
        <w:rPr>
          <w:rFonts w:cstheme="minorHAnsi"/>
          <w:i/>
          <w:iCs/>
          <w:sz w:val="24"/>
          <w:szCs w:val="24"/>
          <w:lang w:val="pt-BR"/>
        </w:rPr>
        <w:t>Business Model Canvas</w:t>
      </w:r>
      <w:r w:rsidRPr="00C96CB1">
        <w:rPr>
          <w:rFonts w:cstheme="minorHAnsi"/>
          <w:sz w:val="24"/>
          <w:szCs w:val="24"/>
          <w:lang w:val="pt-BR"/>
        </w:rPr>
        <w:t xml:space="preserve">, </w:t>
      </w:r>
      <w:r w:rsidRPr="00C96CB1">
        <w:rPr>
          <w:rFonts w:cstheme="minorHAnsi"/>
          <w:i/>
          <w:iCs/>
          <w:sz w:val="24"/>
          <w:szCs w:val="24"/>
          <w:lang w:val="pt-BR"/>
        </w:rPr>
        <w:t>Value Propos</w:t>
      </w:r>
      <w:r w:rsidR="000F7157">
        <w:rPr>
          <w:rFonts w:cstheme="minorHAnsi"/>
          <w:i/>
          <w:iCs/>
          <w:sz w:val="24"/>
          <w:szCs w:val="24"/>
          <w:lang w:val="pt-BR"/>
        </w:rPr>
        <w:t>i</w:t>
      </w:r>
      <w:r w:rsidRPr="00C96CB1">
        <w:rPr>
          <w:rFonts w:cstheme="minorHAnsi"/>
          <w:i/>
          <w:iCs/>
          <w:sz w:val="24"/>
          <w:szCs w:val="24"/>
          <w:lang w:val="pt-BR"/>
        </w:rPr>
        <w:t>tion Canvas</w:t>
      </w:r>
      <w:r w:rsidRPr="00C96CB1">
        <w:rPr>
          <w:rFonts w:cstheme="minorHAnsi"/>
          <w:sz w:val="24"/>
          <w:szCs w:val="24"/>
          <w:lang w:val="pt-BR"/>
        </w:rPr>
        <w:t>)</w:t>
      </w:r>
      <w:r w:rsidR="000F7157">
        <w:rPr>
          <w:rFonts w:cstheme="minorHAnsi"/>
          <w:sz w:val="24"/>
          <w:szCs w:val="24"/>
          <w:lang w:val="pt-BR"/>
        </w:rPr>
        <w:t>,</w:t>
      </w:r>
      <w:r w:rsidRPr="00C96CB1">
        <w:rPr>
          <w:rFonts w:cstheme="minorHAnsi"/>
          <w:sz w:val="24"/>
          <w:szCs w:val="24"/>
          <w:lang w:val="pt-BR"/>
        </w:rPr>
        <w:t xml:space="preserve"> deve ser utilizad</w:t>
      </w:r>
      <w:r w:rsidR="000F7157">
        <w:rPr>
          <w:rFonts w:cstheme="minorHAnsi"/>
          <w:sz w:val="24"/>
          <w:szCs w:val="24"/>
          <w:lang w:val="pt-BR"/>
        </w:rPr>
        <w:t>o</w:t>
      </w:r>
      <w:r w:rsidRPr="00C96CB1">
        <w:rPr>
          <w:rFonts w:cstheme="minorHAnsi"/>
          <w:sz w:val="24"/>
          <w:szCs w:val="24"/>
          <w:lang w:val="pt-BR"/>
        </w:rPr>
        <w:t xml:space="preserve"> como um conjunto de hipóteses iniciais que precisam ser validadas com as pessoas correspondentes aos segmentos de clientes e demais parceiros. Esta versão do </w:t>
      </w:r>
      <w:r w:rsidR="000F7157">
        <w:rPr>
          <w:rFonts w:cstheme="minorHAnsi"/>
          <w:sz w:val="24"/>
          <w:szCs w:val="24"/>
          <w:lang w:val="pt-BR"/>
        </w:rPr>
        <w:t>Lean Canvas para o</w:t>
      </w:r>
      <w:r w:rsidRPr="00C96CB1">
        <w:rPr>
          <w:rFonts w:cstheme="minorHAnsi"/>
          <w:sz w:val="24"/>
          <w:szCs w:val="24"/>
          <w:lang w:val="pt-BR"/>
        </w:rPr>
        <w:t xml:space="preserve"> </w:t>
      </w:r>
      <w:r w:rsidR="00D610CE" w:rsidRPr="00C96CB1">
        <w:rPr>
          <w:rFonts w:cstheme="minorHAnsi"/>
          <w:sz w:val="24"/>
          <w:szCs w:val="24"/>
          <w:lang w:val="pt-BR"/>
        </w:rPr>
        <w:t xml:space="preserve">Projeto de Pesquisa </w:t>
      </w:r>
      <w:r w:rsidR="006323F8">
        <w:rPr>
          <w:rFonts w:cstheme="minorHAnsi"/>
          <w:sz w:val="24"/>
          <w:szCs w:val="24"/>
          <w:lang w:val="pt-BR"/>
        </w:rPr>
        <w:t>para inovação</w:t>
      </w:r>
      <w:r w:rsidR="006323F8" w:rsidRPr="00C96CB1">
        <w:rPr>
          <w:rFonts w:cstheme="minorHAnsi"/>
          <w:sz w:val="24"/>
          <w:szCs w:val="24"/>
          <w:lang w:val="pt-BR"/>
        </w:rPr>
        <w:t xml:space="preserve"> </w:t>
      </w:r>
      <w:r w:rsidR="00D610CE" w:rsidRPr="00C96CB1">
        <w:rPr>
          <w:rFonts w:cstheme="minorHAnsi"/>
          <w:sz w:val="24"/>
          <w:szCs w:val="24"/>
          <w:lang w:val="pt-BR"/>
        </w:rPr>
        <w:t xml:space="preserve">é apenas a primeira e, durante o desenvolvimento da Fase 1, caso venha </w:t>
      </w:r>
      <w:r w:rsidR="000F7157">
        <w:rPr>
          <w:rFonts w:cstheme="minorHAnsi"/>
          <w:sz w:val="24"/>
          <w:szCs w:val="24"/>
          <w:lang w:val="pt-BR"/>
        </w:rPr>
        <w:t xml:space="preserve">a </w:t>
      </w:r>
      <w:r w:rsidR="00D610CE" w:rsidRPr="00C96CB1">
        <w:rPr>
          <w:rFonts w:cstheme="minorHAnsi"/>
          <w:sz w:val="24"/>
          <w:szCs w:val="24"/>
          <w:lang w:val="pt-BR"/>
        </w:rPr>
        <w:t xml:space="preserve">ser aprovado, o </w:t>
      </w:r>
      <w:r w:rsidR="00D610CE" w:rsidRPr="00C96CB1">
        <w:rPr>
          <w:rFonts w:cstheme="minorHAnsi"/>
          <w:i/>
          <w:iCs/>
          <w:sz w:val="24"/>
          <w:szCs w:val="24"/>
          <w:lang w:val="pt-BR"/>
        </w:rPr>
        <w:t>Lean Canvas</w:t>
      </w:r>
      <w:r w:rsidR="00D610CE" w:rsidRPr="00C96CB1">
        <w:rPr>
          <w:rFonts w:cstheme="minorHAnsi"/>
          <w:sz w:val="24"/>
          <w:szCs w:val="24"/>
          <w:lang w:val="pt-BR"/>
        </w:rPr>
        <w:t xml:space="preserve"> deve</w:t>
      </w:r>
      <w:r w:rsidR="000F7157">
        <w:rPr>
          <w:rFonts w:cstheme="minorHAnsi"/>
          <w:sz w:val="24"/>
          <w:szCs w:val="24"/>
          <w:lang w:val="pt-BR"/>
        </w:rPr>
        <w:t xml:space="preserve"> se</w:t>
      </w:r>
      <w:r w:rsidR="00D610CE" w:rsidRPr="00C96CB1">
        <w:rPr>
          <w:rFonts w:cstheme="minorHAnsi"/>
          <w:sz w:val="24"/>
          <w:szCs w:val="24"/>
          <w:lang w:val="pt-BR"/>
        </w:rPr>
        <w:t>r validado e evoluído constantemente. Este processo de constante interação com o mercado não apenas ajudará na elaboração da documentação para a Fase 2, mas será vital</w:t>
      </w:r>
      <w:r w:rsidR="000F7157">
        <w:rPr>
          <w:rFonts w:cstheme="minorHAnsi"/>
          <w:sz w:val="24"/>
          <w:szCs w:val="24"/>
          <w:lang w:val="pt-BR"/>
        </w:rPr>
        <w:t>,</w:t>
      </w:r>
      <w:r w:rsidR="00D610CE" w:rsidRPr="00C96CB1">
        <w:rPr>
          <w:rFonts w:cstheme="minorHAnsi"/>
          <w:sz w:val="24"/>
          <w:szCs w:val="24"/>
          <w:lang w:val="pt-BR"/>
        </w:rPr>
        <w:t xml:space="preserve"> </w:t>
      </w:r>
      <w:r w:rsidR="000F7157" w:rsidRPr="00C96CB1">
        <w:rPr>
          <w:rFonts w:cstheme="minorHAnsi"/>
          <w:sz w:val="24"/>
          <w:szCs w:val="24"/>
          <w:lang w:val="pt-BR"/>
        </w:rPr>
        <w:t>principalmente,</w:t>
      </w:r>
      <w:r w:rsidR="000F7157">
        <w:rPr>
          <w:rFonts w:cstheme="minorHAnsi"/>
          <w:sz w:val="24"/>
          <w:szCs w:val="24"/>
          <w:lang w:val="pt-BR"/>
        </w:rPr>
        <w:t xml:space="preserve"> </w:t>
      </w:r>
      <w:r w:rsidR="00D610CE" w:rsidRPr="00C96CB1">
        <w:rPr>
          <w:rFonts w:cstheme="minorHAnsi"/>
          <w:sz w:val="24"/>
          <w:szCs w:val="24"/>
          <w:lang w:val="pt-BR"/>
        </w:rPr>
        <w:t xml:space="preserve">para o desenvolvimento de um negócio com maiores chances de sucesso comercial. </w:t>
      </w:r>
    </w:p>
    <w:p w14:paraId="78783BBD" w14:textId="71C13FA3" w:rsidR="00D610CE" w:rsidRPr="00C96CB1" w:rsidRDefault="00D610CE" w:rsidP="00952102">
      <w:pPr>
        <w:spacing w:line="360" w:lineRule="auto"/>
        <w:jc w:val="both"/>
        <w:rPr>
          <w:rFonts w:cstheme="minorHAnsi"/>
          <w:sz w:val="24"/>
          <w:szCs w:val="24"/>
          <w:lang w:val="pt-BR"/>
        </w:rPr>
      </w:pPr>
      <w:r w:rsidRPr="00C96CB1">
        <w:rPr>
          <w:rFonts w:cstheme="minorHAnsi"/>
          <w:b/>
          <w:bCs/>
          <w:sz w:val="24"/>
          <w:szCs w:val="24"/>
          <w:lang w:val="pt-BR"/>
        </w:rPr>
        <w:t>Passo</w:t>
      </w:r>
      <w:r w:rsidR="007C475D" w:rsidRPr="00C96CB1">
        <w:rPr>
          <w:rFonts w:cstheme="minorHAnsi"/>
          <w:b/>
          <w:bCs/>
          <w:sz w:val="24"/>
          <w:szCs w:val="24"/>
          <w:lang w:val="pt-BR"/>
        </w:rPr>
        <w:t>s</w:t>
      </w:r>
      <w:r w:rsidRPr="00C96CB1">
        <w:rPr>
          <w:rFonts w:cstheme="minorHAnsi"/>
          <w:b/>
          <w:bCs/>
          <w:sz w:val="24"/>
          <w:szCs w:val="24"/>
          <w:lang w:val="pt-BR"/>
        </w:rPr>
        <w:t xml:space="preserve"> 1</w:t>
      </w:r>
      <w:r w:rsidR="007C475D" w:rsidRPr="00C96CB1">
        <w:rPr>
          <w:rFonts w:cstheme="minorHAnsi"/>
          <w:b/>
          <w:bCs/>
          <w:sz w:val="24"/>
          <w:szCs w:val="24"/>
          <w:lang w:val="pt-BR"/>
        </w:rPr>
        <w:t xml:space="preserve"> e 2</w:t>
      </w:r>
      <w:r w:rsidRPr="00C96CB1">
        <w:rPr>
          <w:rFonts w:cstheme="minorHAnsi"/>
          <w:b/>
          <w:bCs/>
          <w:sz w:val="24"/>
          <w:szCs w:val="24"/>
          <w:lang w:val="pt-BR"/>
        </w:rPr>
        <w:t>:</w:t>
      </w:r>
      <w:r w:rsidRPr="00C96CB1">
        <w:rPr>
          <w:rFonts w:cstheme="minorHAnsi"/>
          <w:sz w:val="24"/>
          <w:szCs w:val="24"/>
          <w:lang w:val="pt-BR"/>
        </w:rPr>
        <w:t xml:space="preserve"> Come</w:t>
      </w:r>
      <w:r w:rsidR="000F7157">
        <w:rPr>
          <w:rFonts w:cstheme="minorHAnsi"/>
          <w:sz w:val="24"/>
          <w:szCs w:val="24"/>
          <w:lang w:val="pt-BR"/>
        </w:rPr>
        <w:t>çar</w:t>
      </w:r>
      <w:r w:rsidRPr="00C96CB1">
        <w:rPr>
          <w:rFonts w:cstheme="minorHAnsi"/>
          <w:sz w:val="24"/>
          <w:szCs w:val="24"/>
          <w:lang w:val="pt-BR"/>
        </w:rPr>
        <w:t xml:space="preserve"> o </w:t>
      </w:r>
      <w:r w:rsidRPr="00C96CB1">
        <w:rPr>
          <w:rFonts w:cstheme="minorHAnsi"/>
          <w:i/>
          <w:iCs/>
          <w:sz w:val="24"/>
          <w:szCs w:val="24"/>
          <w:lang w:val="pt-BR"/>
        </w:rPr>
        <w:t>Lean Canvas</w:t>
      </w:r>
      <w:r w:rsidRPr="00C96CB1">
        <w:rPr>
          <w:rFonts w:cstheme="minorHAnsi"/>
          <w:sz w:val="24"/>
          <w:szCs w:val="24"/>
          <w:lang w:val="pt-BR"/>
        </w:rPr>
        <w:t xml:space="preserve"> do projeto com as partes “</w:t>
      </w:r>
      <w:r w:rsidRPr="00C96CB1">
        <w:rPr>
          <w:rFonts w:cstheme="minorHAnsi"/>
          <w:sz w:val="24"/>
          <w:szCs w:val="24"/>
          <w:u w:val="single"/>
          <w:lang w:val="pt-BR"/>
        </w:rPr>
        <w:t>Problemas</w:t>
      </w:r>
      <w:r w:rsidRPr="00C96CB1">
        <w:rPr>
          <w:rFonts w:cstheme="minorHAnsi"/>
          <w:sz w:val="24"/>
          <w:szCs w:val="24"/>
          <w:lang w:val="pt-BR"/>
        </w:rPr>
        <w:t>” e “</w:t>
      </w:r>
      <w:r w:rsidRPr="00C96CB1">
        <w:rPr>
          <w:rFonts w:cstheme="minorHAnsi"/>
          <w:i/>
          <w:iCs/>
          <w:sz w:val="24"/>
          <w:szCs w:val="24"/>
          <w:u w:val="single"/>
          <w:lang w:val="pt-BR"/>
        </w:rPr>
        <w:t>Segmentos de Clientes</w:t>
      </w:r>
      <w:r w:rsidRPr="00C96CB1">
        <w:rPr>
          <w:rFonts w:cstheme="minorHAnsi"/>
          <w:sz w:val="24"/>
          <w:szCs w:val="24"/>
          <w:lang w:val="pt-BR"/>
        </w:rPr>
        <w:t xml:space="preserve">” simultaneamente. </w:t>
      </w:r>
      <w:r w:rsidR="00F95DD6" w:rsidRPr="00C96CB1">
        <w:rPr>
          <w:rFonts w:cstheme="minorHAnsi"/>
          <w:sz w:val="24"/>
          <w:szCs w:val="24"/>
          <w:lang w:val="pt-BR"/>
        </w:rPr>
        <w:t xml:space="preserve">Pode </w:t>
      </w:r>
      <w:r w:rsidR="000F7157">
        <w:rPr>
          <w:rFonts w:cstheme="minorHAnsi"/>
          <w:sz w:val="24"/>
          <w:szCs w:val="24"/>
          <w:lang w:val="pt-BR"/>
        </w:rPr>
        <w:t xml:space="preserve">ser iniciado </w:t>
      </w:r>
      <w:r w:rsidR="00F95DD6" w:rsidRPr="00C96CB1">
        <w:rPr>
          <w:rFonts w:cstheme="minorHAnsi"/>
          <w:sz w:val="24"/>
          <w:szCs w:val="24"/>
          <w:lang w:val="pt-BR"/>
        </w:rPr>
        <w:t xml:space="preserve">com a definição dos problemas que </w:t>
      </w:r>
      <w:r w:rsidR="000F7157">
        <w:rPr>
          <w:rFonts w:cstheme="minorHAnsi"/>
          <w:sz w:val="24"/>
          <w:szCs w:val="24"/>
          <w:lang w:val="pt-BR"/>
        </w:rPr>
        <w:t xml:space="preserve">a empresa </w:t>
      </w:r>
      <w:r w:rsidR="00F95DD6" w:rsidRPr="00C96CB1">
        <w:rPr>
          <w:rFonts w:cstheme="minorHAnsi"/>
          <w:sz w:val="24"/>
          <w:szCs w:val="24"/>
          <w:lang w:val="pt-BR"/>
        </w:rPr>
        <w:t>pretende resolver com o projeto, mas imediatamente associ</w:t>
      </w:r>
      <w:r w:rsidR="000F7157">
        <w:rPr>
          <w:rFonts w:cstheme="minorHAnsi"/>
          <w:sz w:val="24"/>
          <w:szCs w:val="24"/>
          <w:lang w:val="pt-BR"/>
        </w:rPr>
        <w:t>ando</w:t>
      </w:r>
      <w:r w:rsidR="00F95DD6" w:rsidRPr="00C96CB1">
        <w:rPr>
          <w:rFonts w:cstheme="minorHAnsi"/>
          <w:sz w:val="24"/>
          <w:szCs w:val="24"/>
          <w:lang w:val="pt-BR"/>
        </w:rPr>
        <w:t xml:space="preserve">-os com </w:t>
      </w:r>
      <w:r w:rsidR="006323F8">
        <w:rPr>
          <w:rFonts w:cstheme="minorHAnsi"/>
          <w:sz w:val="24"/>
          <w:szCs w:val="24"/>
          <w:lang w:val="pt-BR"/>
        </w:rPr>
        <w:t>o</w:t>
      </w:r>
      <w:r w:rsidR="00F95DD6" w:rsidRPr="00C96CB1">
        <w:rPr>
          <w:rFonts w:cstheme="minorHAnsi"/>
          <w:sz w:val="24"/>
          <w:szCs w:val="24"/>
          <w:lang w:val="pt-BR"/>
        </w:rPr>
        <w:t xml:space="preserve">s respectivos segmentos de clientes. </w:t>
      </w:r>
      <w:r w:rsidR="00AA1123" w:rsidRPr="00C96CB1">
        <w:rPr>
          <w:rFonts w:cstheme="minorHAnsi"/>
          <w:sz w:val="24"/>
          <w:szCs w:val="24"/>
          <w:lang w:val="pt-BR"/>
        </w:rPr>
        <w:t>Não se</w:t>
      </w:r>
      <w:r w:rsidR="000F7157">
        <w:rPr>
          <w:rFonts w:cstheme="minorHAnsi"/>
          <w:sz w:val="24"/>
          <w:szCs w:val="24"/>
          <w:lang w:val="pt-BR"/>
        </w:rPr>
        <w:t>r</w:t>
      </w:r>
      <w:r w:rsidR="00AA1123" w:rsidRPr="00C96CB1">
        <w:rPr>
          <w:rFonts w:cstheme="minorHAnsi"/>
          <w:sz w:val="24"/>
          <w:szCs w:val="24"/>
          <w:lang w:val="pt-BR"/>
        </w:rPr>
        <w:t xml:space="preserve"> genérico em nenhuma destas partes e bus</w:t>
      </w:r>
      <w:r w:rsidR="000F7157">
        <w:rPr>
          <w:rFonts w:cstheme="minorHAnsi"/>
          <w:sz w:val="24"/>
          <w:szCs w:val="24"/>
          <w:lang w:val="pt-BR"/>
        </w:rPr>
        <w:t>car</w:t>
      </w:r>
      <w:r w:rsidR="00AA1123" w:rsidRPr="00C96CB1">
        <w:rPr>
          <w:rFonts w:cstheme="minorHAnsi"/>
          <w:sz w:val="24"/>
          <w:szCs w:val="24"/>
          <w:lang w:val="pt-BR"/>
        </w:rPr>
        <w:t xml:space="preserve"> fazer associações, utilizando letras por exemplo. Importante ser objetivo, conciso e claro nas definições d</w:t>
      </w:r>
      <w:r w:rsidR="0046327B" w:rsidRPr="00C96CB1">
        <w:rPr>
          <w:rFonts w:cstheme="minorHAnsi"/>
          <w:sz w:val="24"/>
          <w:szCs w:val="24"/>
          <w:lang w:val="pt-BR"/>
        </w:rPr>
        <w:t>as hipóteses</w:t>
      </w:r>
      <w:r w:rsidR="000F7157">
        <w:rPr>
          <w:rFonts w:cstheme="minorHAnsi"/>
          <w:sz w:val="24"/>
          <w:szCs w:val="24"/>
          <w:lang w:val="pt-BR"/>
        </w:rPr>
        <w:t>,</w:t>
      </w:r>
      <w:r w:rsidR="00AA1123" w:rsidRPr="00C96CB1">
        <w:rPr>
          <w:rFonts w:cstheme="minorHAnsi"/>
          <w:sz w:val="24"/>
          <w:szCs w:val="24"/>
          <w:lang w:val="pt-BR"/>
        </w:rPr>
        <w:t xml:space="preserve"> problemas</w:t>
      </w:r>
      <w:r w:rsidR="0046327B" w:rsidRPr="00C96CB1">
        <w:rPr>
          <w:rFonts w:cstheme="minorHAnsi"/>
          <w:sz w:val="24"/>
          <w:szCs w:val="24"/>
          <w:lang w:val="pt-BR"/>
        </w:rPr>
        <w:t xml:space="preserve"> e seus respectivos segmentos de clientes a serem priorizados.</w:t>
      </w:r>
      <w:r w:rsidR="00AA1123" w:rsidRPr="00C96CB1">
        <w:rPr>
          <w:rFonts w:cstheme="minorHAnsi"/>
          <w:sz w:val="24"/>
          <w:szCs w:val="24"/>
          <w:lang w:val="pt-BR"/>
        </w:rPr>
        <w:t xml:space="preserve"> </w:t>
      </w:r>
    </w:p>
    <w:p w14:paraId="3ED02388" w14:textId="2EE0DAFA" w:rsidR="002F550D" w:rsidRPr="00C96CB1" w:rsidRDefault="002F550D" w:rsidP="002F550D">
      <w:pPr>
        <w:spacing w:after="0" w:line="240" w:lineRule="auto"/>
        <w:jc w:val="both"/>
        <w:rPr>
          <w:rFonts w:cstheme="minorHAnsi"/>
          <w:sz w:val="24"/>
          <w:szCs w:val="24"/>
          <w:lang w:val="pt-BR"/>
        </w:rPr>
      </w:pPr>
      <w:r w:rsidRPr="00C96CB1">
        <w:rPr>
          <w:rFonts w:cstheme="minorHAnsi"/>
          <w:sz w:val="24"/>
          <w:szCs w:val="24"/>
          <w:lang w:val="pt-BR"/>
        </w:rPr>
        <w:t xml:space="preserve">Exemplos a serem evitados </w:t>
      </w:r>
    </w:p>
    <w:tbl>
      <w:tblPr>
        <w:tblStyle w:val="Tabelacomgrade"/>
        <w:tblW w:w="0" w:type="auto"/>
        <w:tblLook w:val="04A0" w:firstRow="1" w:lastRow="0" w:firstColumn="1" w:lastColumn="0" w:noHBand="0" w:noVBand="1"/>
      </w:tblPr>
      <w:tblGrid>
        <w:gridCol w:w="3114"/>
        <w:gridCol w:w="2410"/>
        <w:gridCol w:w="3820"/>
      </w:tblGrid>
      <w:tr w:rsidR="00AA1123" w:rsidRPr="00A67979" w14:paraId="7BAC6452" w14:textId="77777777" w:rsidTr="00121B39">
        <w:tc>
          <w:tcPr>
            <w:tcW w:w="3114" w:type="dxa"/>
          </w:tcPr>
          <w:p w14:paraId="67BEA766" w14:textId="77777777" w:rsidR="00AA1123" w:rsidRPr="00C96CB1" w:rsidRDefault="00AA1123" w:rsidP="00AA1123">
            <w:pPr>
              <w:jc w:val="both"/>
              <w:rPr>
                <w:rFonts w:cstheme="minorHAnsi"/>
                <w:color w:val="0070C0"/>
                <w:sz w:val="18"/>
                <w:szCs w:val="18"/>
                <w:lang w:val="pt-BR"/>
              </w:rPr>
            </w:pPr>
            <w:r w:rsidRPr="00C96CB1">
              <w:rPr>
                <w:rFonts w:cstheme="minorHAnsi"/>
                <w:color w:val="0070C0"/>
                <w:sz w:val="18"/>
                <w:szCs w:val="18"/>
                <w:lang w:val="pt-BR"/>
              </w:rPr>
              <w:t>Problemas</w:t>
            </w:r>
          </w:p>
          <w:p w14:paraId="742E0940" w14:textId="0DD80827" w:rsidR="00AA1123" w:rsidRPr="00C96CB1" w:rsidRDefault="002F550D" w:rsidP="002F550D">
            <w:pPr>
              <w:jc w:val="both"/>
              <w:rPr>
                <w:rFonts w:cstheme="minorHAnsi"/>
                <w:sz w:val="18"/>
                <w:szCs w:val="18"/>
                <w:lang w:val="pt-BR"/>
              </w:rPr>
            </w:pPr>
            <w:r w:rsidRPr="00C96CB1">
              <w:rPr>
                <w:rFonts w:cstheme="minorHAnsi"/>
                <w:sz w:val="18"/>
                <w:szCs w:val="18"/>
                <w:lang w:val="pt-BR"/>
              </w:rPr>
              <w:t xml:space="preserve">  - Problemas de pele</w:t>
            </w:r>
          </w:p>
        </w:tc>
        <w:tc>
          <w:tcPr>
            <w:tcW w:w="2410" w:type="dxa"/>
            <w:tcBorders>
              <w:top w:val="nil"/>
              <w:bottom w:val="nil"/>
            </w:tcBorders>
          </w:tcPr>
          <w:p w14:paraId="2525DEDA" w14:textId="77777777" w:rsidR="00AA1123" w:rsidRPr="00C96CB1" w:rsidRDefault="00AA1123" w:rsidP="00AA1123">
            <w:pPr>
              <w:jc w:val="both"/>
              <w:rPr>
                <w:rFonts w:cstheme="minorHAnsi"/>
                <w:sz w:val="18"/>
                <w:szCs w:val="18"/>
                <w:lang w:val="pt-BR"/>
              </w:rPr>
            </w:pPr>
          </w:p>
        </w:tc>
        <w:tc>
          <w:tcPr>
            <w:tcW w:w="3820" w:type="dxa"/>
          </w:tcPr>
          <w:p w14:paraId="758E60E3" w14:textId="77777777" w:rsidR="00AA1123" w:rsidRPr="00C96CB1" w:rsidRDefault="00AA1123" w:rsidP="00AA1123">
            <w:pPr>
              <w:jc w:val="both"/>
              <w:rPr>
                <w:rFonts w:cstheme="minorHAnsi"/>
                <w:color w:val="0070C0"/>
                <w:sz w:val="18"/>
                <w:szCs w:val="18"/>
                <w:lang w:val="pt-BR"/>
              </w:rPr>
            </w:pPr>
            <w:r w:rsidRPr="00C96CB1">
              <w:rPr>
                <w:rFonts w:cstheme="minorHAnsi"/>
                <w:color w:val="0070C0"/>
                <w:sz w:val="18"/>
                <w:szCs w:val="18"/>
                <w:lang w:val="pt-BR"/>
              </w:rPr>
              <w:t>Segmentos de Clientes</w:t>
            </w:r>
          </w:p>
          <w:p w14:paraId="4243588A" w14:textId="77777777" w:rsidR="00AA1123" w:rsidRPr="00C96CB1" w:rsidRDefault="002F550D" w:rsidP="00AA1123">
            <w:pPr>
              <w:jc w:val="both"/>
              <w:rPr>
                <w:rFonts w:cstheme="minorHAnsi"/>
                <w:sz w:val="18"/>
                <w:szCs w:val="18"/>
                <w:lang w:val="pt-BR"/>
              </w:rPr>
            </w:pPr>
            <w:r w:rsidRPr="00C96CB1">
              <w:rPr>
                <w:rFonts w:cstheme="minorHAnsi"/>
                <w:sz w:val="18"/>
                <w:szCs w:val="18"/>
                <w:lang w:val="pt-BR"/>
              </w:rPr>
              <w:t xml:space="preserve"> - Público feminino</w:t>
            </w:r>
          </w:p>
          <w:p w14:paraId="38E31BC0" w14:textId="3556306A" w:rsidR="002F550D" w:rsidRPr="00C96CB1" w:rsidRDefault="002F550D" w:rsidP="00AA1123">
            <w:pPr>
              <w:jc w:val="both"/>
              <w:rPr>
                <w:rFonts w:cstheme="minorHAnsi"/>
                <w:sz w:val="18"/>
                <w:szCs w:val="18"/>
                <w:lang w:val="pt-BR"/>
              </w:rPr>
            </w:pPr>
            <w:r w:rsidRPr="00C96CB1">
              <w:rPr>
                <w:rFonts w:cstheme="minorHAnsi"/>
                <w:sz w:val="18"/>
                <w:szCs w:val="18"/>
                <w:lang w:val="pt-BR"/>
              </w:rPr>
              <w:t xml:space="preserve"> - Público masculino</w:t>
            </w:r>
          </w:p>
        </w:tc>
      </w:tr>
    </w:tbl>
    <w:p w14:paraId="60AD3474" w14:textId="79577008" w:rsidR="00AA1123" w:rsidRPr="00C96CB1" w:rsidRDefault="00AA1123" w:rsidP="00C5156E">
      <w:pPr>
        <w:spacing w:after="0" w:line="240" w:lineRule="auto"/>
        <w:jc w:val="both"/>
        <w:rPr>
          <w:rFonts w:cstheme="minorHAnsi"/>
          <w:sz w:val="16"/>
          <w:szCs w:val="16"/>
          <w:lang w:val="pt-BR"/>
        </w:rPr>
      </w:pPr>
    </w:p>
    <w:tbl>
      <w:tblPr>
        <w:tblStyle w:val="Tabelacomgrade"/>
        <w:tblW w:w="0" w:type="auto"/>
        <w:tblLook w:val="04A0" w:firstRow="1" w:lastRow="0" w:firstColumn="1" w:lastColumn="0" w:noHBand="0" w:noVBand="1"/>
      </w:tblPr>
      <w:tblGrid>
        <w:gridCol w:w="3114"/>
        <w:gridCol w:w="2410"/>
        <w:gridCol w:w="3820"/>
      </w:tblGrid>
      <w:tr w:rsidR="00C5156E" w:rsidRPr="00C96CB1" w14:paraId="7F754BE6" w14:textId="77777777" w:rsidTr="00121B39">
        <w:tc>
          <w:tcPr>
            <w:tcW w:w="3114" w:type="dxa"/>
          </w:tcPr>
          <w:p w14:paraId="6DEBDD4C" w14:textId="77777777" w:rsidR="00C5156E" w:rsidRPr="00C96CB1" w:rsidRDefault="00C5156E" w:rsidP="00C97426">
            <w:pPr>
              <w:jc w:val="both"/>
              <w:rPr>
                <w:rFonts w:cstheme="minorHAnsi"/>
                <w:color w:val="0070C0"/>
                <w:sz w:val="18"/>
                <w:szCs w:val="18"/>
                <w:lang w:val="pt-BR"/>
              </w:rPr>
            </w:pPr>
            <w:r w:rsidRPr="00C96CB1">
              <w:rPr>
                <w:rFonts w:cstheme="minorHAnsi"/>
                <w:color w:val="0070C0"/>
                <w:sz w:val="18"/>
                <w:szCs w:val="18"/>
                <w:lang w:val="pt-BR"/>
              </w:rPr>
              <w:t>Problemas</w:t>
            </w:r>
          </w:p>
          <w:p w14:paraId="0C95ADF0" w14:textId="3C644AC8" w:rsidR="00C5156E" w:rsidRPr="00C96CB1" w:rsidRDefault="00C5156E" w:rsidP="00C97426">
            <w:pPr>
              <w:jc w:val="both"/>
              <w:rPr>
                <w:rFonts w:cstheme="minorHAnsi"/>
                <w:sz w:val="18"/>
                <w:szCs w:val="18"/>
                <w:lang w:val="pt-BR"/>
              </w:rPr>
            </w:pPr>
            <w:r w:rsidRPr="00C96CB1">
              <w:rPr>
                <w:rFonts w:cstheme="minorHAnsi"/>
                <w:sz w:val="18"/>
                <w:szCs w:val="18"/>
                <w:lang w:val="pt-BR"/>
              </w:rPr>
              <w:t xml:space="preserve">  - </w:t>
            </w:r>
            <w:r w:rsidR="00A75EFA" w:rsidRPr="00C96CB1">
              <w:rPr>
                <w:rFonts w:cstheme="minorHAnsi"/>
                <w:sz w:val="18"/>
                <w:szCs w:val="18"/>
                <w:lang w:val="pt-BR"/>
              </w:rPr>
              <w:t>Análise preditiva de manutenção de equipamentos agrícolas</w:t>
            </w:r>
          </w:p>
        </w:tc>
        <w:tc>
          <w:tcPr>
            <w:tcW w:w="2410" w:type="dxa"/>
            <w:tcBorders>
              <w:top w:val="nil"/>
              <w:bottom w:val="nil"/>
            </w:tcBorders>
          </w:tcPr>
          <w:p w14:paraId="653E9771" w14:textId="77777777" w:rsidR="00C5156E" w:rsidRPr="00C96CB1" w:rsidRDefault="00C5156E" w:rsidP="00C97426">
            <w:pPr>
              <w:jc w:val="both"/>
              <w:rPr>
                <w:rFonts w:cstheme="minorHAnsi"/>
                <w:sz w:val="18"/>
                <w:szCs w:val="18"/>
                <w:lang w:val="pt-BR"/>
              </w:rPr>
            </w:pPr>
          </w:p>
        </w:tc>
        <w:tc>
          <w:tcPr>
            <w:tcW w:w="3820" w:type="dxa"/>
          </w:tcPr>
          <w:p w14:paraId="2D44C04A" w14:textId="77777777" w:rsidR="00C5156E" w:rsidRPr="00C96CB1" w:rsidRDefault="00C5156E" w:rsidP="00C97426">
            <w:pPr>
              <w:jc w:val="both"/>
              <w:rPr>
                <w:rFonts w:cstheme="minorHAnsi"/>
                <w:color w:val="0070C0"/>
                <w:sz w:val="18"/>
                <w:szCs w:val="18"/>
                <w:lang w:val="pt-BR"/>
              </w:rPr>
            </w:pPr>
            <w:r w:rsidRPr="00C96CB1">
              <w:rPr>
                <w:rFonts w:cstheme="minorHAnsi"/>
                <w:color w:val="0070C0"/>
                <w:sz w:val="18"/>
                <w:szCs w:val="18"/>
                <w:lang w:val="pt-BR"/>
              </w:rPr>
              <w:t>Segmentos de Clientes</w:t>
            </w:r>
          </w:p>
          <w:p w14:paraId="0B135374" w14:textId="60CBA9A3" w:rsidR="00C5156E" w:rsidRPr="00C96CB1" w:rsidRDefault="00C5156E" w:rsidP="00C97426">
            <w:pPr>
              <w:jc w:val="both"/>
              <w:rPr>
                <w:rFonts w:cstheme="minorHAnsi"/>
                <w:sz w:val="18"/>
                <w:szCs w:val="18"/>
                <w:lang w:val="pt-BR"/>
              </w:rPr>
            </w:pPr>
            <w:r w:rsidRPr="00C96CB1">
              <w:rPr>
                <w:rFonts w:cstheme="minorHAnsi"/>
                <w:sz w:val="18"/>
                <w:szCs w:val="18"/>
                <w:lang w:val="pt-BR"/>
              </w:rPr>
              <w:t xml:space="preserve"> - Fazendeiros</w:t>
            </w:r>
          </w:p>
        </w:tc>
      </w:tr>
    </w:tbl>
    <w:p w14:paraId="3138A886" w14:textId="77777777" w:rsidR="00C5156E" w:rsidRPr="00C96CB1" w:rsidRDefault="00C5156E" w:rsidP="00C5156E">
      <w:pPr>
        <w:spacing w:after="0" w:line="240" w:lineRule="auto"/>
        <w:jc w:val="both"/>
        <w:rPr>
          <w:rFonts w:cstheme="minorHAnsi"/>
          <w:sz w:val="16"/>
          <w:szCs w:val="16"/>
          <w:lang w:val="pt-BR"/>
        </w:rPr>
      </w:pPr>
    </w:p>
    <w:tbl>
      <w:tblPr>
        <w:tblStyle w:val="Tabelacomgrade"/>
        <w:tblW w:w="0" w:type="auto"/>
        <w:tblLook w:val="04A0" w:firstRow="1" w:lastRow="0" w:firstColumn="1" w:lastColumn="0" w:noHBand="0" w:noVBand="1"/>
      </w:tblPr>
      <w:tblGrid>
        <w:gridCol w:w="3114"/>
        <w:gridCol w:w="2410"/>
        <w:gridCol w:w="3820"/>
      </w:tblGrid>
      <w:tr w:rsidR="00C5156E" w:rsidRPr="00C96CB1" w14:paraId="0F085542" w14:textId="77777777" w:rsidTr="00121B39">
        <w:tc>
          <w:tcPr>
            <w:tcW w:w="3114" w:type="dxa"/>
          </w:tcPr>
          <w:p w14:paraId="65A5DBFE" w14:textId="77777777" w:rsidR="00C5156E" w:rsidRPr="00C96CB1" w:rsidRDefault="00C5156E" w:rsidP="00C97426">
            <w:pPr>
              <w:jc w:val="both"/>
              <w:rPr>
                <w:rFonts w:cstheme="minorHAnsi"/>
                <w:color w:val="0070C0"/>
                <w:sz w:val="18"/>
                <w:szCs w:val="18"/>
                <w:lang w:val="pt-BR"/>
              </w:rPr>
            </w:pPr>
            <w:r w:rsidRPr="00C96CB1">
              <w:rPr>
                <w:rFonts w:cstheme="minorHAnsi"/>
                <w:color w:val="0070C0"/>
                <w:sz w:val="18"/>
                <w:szCs w:val="18"/>
                <w:lang w:val="pt-BR"/>
              </w:rPr>
              <w:t>Problemas</w:t>
            </w:r>
          </w:p>
          <w:p w14:paraId="26F58BC5" w14:textId="539F89AD" w:rsidR="00C5156E" w:rsidRPr="00C96CB1" w:rsidRDefault="00C5156E" w:rsidP="00C97426">
            <w:pPr>
              <w:jc w:val="both"/>
              <w:rPr>
                <w:rFonts w:cstheme="minorHAnsi"/>
                <w:sz w:val="18"/>
                <w:szCs w:val="18"/>
                <w:lang w:val="pt-BR"/>
              </w:rPr>
            </w:pPr>
            <w:r w:rsidRPr="00C96CB1">
              <w:rPr>
                <w:rFonts w:cstheme="minorHAnsi"/>
                <w:sz w:val="18"/>
                <w:szCs w:val="18"/>
                <w:lang w:val="pt-BR"/>
              </w:rPr>
              <w:t xml:space="preserve">  - </w:t>
            </w:r>
            <w:r w:rsidR="007216C9" w:rsidRPr="00C96CB1">
              <w:rPr>
                <w:rFonts w:cstheme="minorHAnsi"/>
                <w:sz w:val="18"/>
                <w:szCs w:val="18"/>
                <w:lang w:val="pt-BR"/>
              </w:rPr>
              <w:t>Gestão de ativos hospitalares</w:t>
            </w:r>
          </w:p>
        </w:tc>
        <w:tc>
          <w:tcPr>
            <w:tcW w:w="2410" w:type="dxa"/>
            <w:tcBorders>
              <w:top w:val="nil"/>
              <w:bottom w:val="nil"/>
            </w:tcBorders>
          </w:tcPr>
          <w:p w14:paraId="34FFDF01" w14:textId="77777777" w:rsidR="00C5156E" w:rsidRPr="00C96CB1" w:rsidRDefault="00C5156E" w:rsidP="00C97426">
            <w:pPr>
              <w:jc w:val="both"/>
              <w:rPr>
                <w:rFonts w:cstheme="minorHAnsi"/>
                <w:sz w:val="18"/>
                <w:szCs w:val="18"/>
                <w:lang w:val="pt-BR"/>
              </w:rPr>
            </w:pPr>
          </w:p>
        </w:tc>
        <w:tc>
          <w:tcPr>
            <w:tcW w:w="3820" w:type="dxa"/>
          </w:tcPr>
          <w:p w14:paraId="571B0C6B" w14:textId="77777777" w:rsidR="00C5156E" w:rsidRPr="00C96CB1" w:rsidRDefault="00C5156E" w:rsidP="00C97426">
            <w:pPr>
              <w:jc w:val="both"/>
              <w:rPr>
                <w:rFonts w:cstheme="minorHAnsi"/>
                <w:color w:val="0070C0"/>
                <w:sz w:val="18"/>
                <w:szCs w:val="18"/>
                <w:lang w:val="pt-BR"/>
              </w:rPr>
            </w:pPr>
            <w:r w:rsidRPr="00C96CB1">
              <w:rPr>
                <w:rFonts w:cstheme="minorHAnsi"/>
                <w:color w:val="0070C0"/>
                <w:sz w:val="18"/>
                <w:szCs w:val="18"/>
                <w:lang w:val="pt-BR"/>
              </w:rPr>
              <w:t>Segmentos de Clientes</w:t>
            </w:r>
          </w:p>
          <w:p w14:paraId="43B843A8" w14:textId="6C7D790D" w:rsidR="00C5156E" w:rsidRPr="00C96CB1" w:rsidRDefault="00C5156E" w:rsidP="00C97426">
            <w:pPr>
              <w:jc w:val="both"/>
              <w:rPr>
                <w:rFonts w:cstheme="minorHAnsi"/>
                <w:sz w:val="18"/>
                <w:szCs w:val="18"/>
                <w:lang w:val="pt-BR"/>
              </w:rPr>
            </w:pPr>
            <w:r w:rsidRPr="00C96CB1">
              <w:rPr>
                <w:rFonts w:cstheme="minorHAnsi"/>
                <w:sz w:val="18"/>
                <w:szCs w:val="18"/>
                <w:lang w:val="pt-BR"/>
              </w:rPr>
              <w:t xml:space="preserve"> - Hospitais</w:t>
            </w:r>
          </w:p>
        </w:tc>
      </w:tr>
    </w:tbl>
    <w:p w14:paraId="1081F7C0" w14:textId="682205ED" w:rsidR="00211F1F" w:rsidRPr="00C96CB1" w:rsidRDefault="00211F1F" w:rsidP="00952102">
      <w:pPr>
        <w:spacing w:line="360" w:lineRule="auto"/>
        <w:jc w:val="both"/>
        <w:rPr>
          <w:rFonts w:cstheme="minorHAnsi"/>
          <w:sz w:val="24"/>
          <w:szCs w:val="24"/>
          <w:lang w:val="pt-BR"/>
        </w:rPr>
      </w:pPr>
    </w:p>
    <w:p w14:paraId="6ED341B6" w14:textId="77777777" w:rsidR="00C5156E" w:rsidRPr="00C96CB1" w:rsidRDefault="00C5156E" w:rsidP="00C5156E">
      <w:pPr>
        <w:spacing w:after="0" w:line="240" w:lineRule="auto"/>
        <w:jc w:val="both"/>
        <w:rPr>
          <w:rFonts w:cstheme="minorHAnsi"/>
          <w:sz w:val="24"/>
          <w:szCs w:val="24"/>
          <w:lang w:val="pt-BR"/>
        </w:rPr>
      </w:pPr>
      <w:r w:rsidRPr="00C96CB1">
        <w:rPr>
          <w:rFonts w:cstheme="minorHAnsi"/>
          <w:sz w:val="24"/>
          <w:szCs w:val="24"/>
          <w:lang w:val="pt-BR"/>
        </w:rPr>
        <w:t>Procure ser mais objetivo, conciso e claro, relacionando problemas e segmentos de clientes</w:t>
      </w:r>
    </w:p>
    <w:tbl>
      <w:tblPr>
        <w:tblStyle w:val="Tabelacomgrade"/>
        <w:tblW w:w="0" w:type="auto"/>
        <w:tblLook w:val="04A0" w:firstRow="1" w:lastRow="0" w:firstColumn="1" w:lastColumn="0" w:noHBand="0" w:noVBand="1"/>
      </w:tblPr>
      <w:tblGrid>
        <w:gridCol w:w="3114"/>
        <w:gridCol w:w="2410"/>
        <w:gridCol w:w="3820"/>
      </w:tblGrid>
      <w:tr w:rsidR="00C5156E" w:rsidRPr="00A67979" w14:paraId="22639907" w14:textId="77777777" w:rsidTr="00121B39">
        <w:tc>
          <w:tcPr>
            <w:tcW w:w="3114" w:type="dxa"/>
          </w:tcPr>
          <w:p w14:paraId="398CD442" w14:textId="77777777" w:rsidR="00C5156E" w:rsidRPr="00C96CB1" w:rsidRDefault="00C5156E" w:rsidP="00C97426">
            <w:pPr>
              <w:jc w:val="both"/>
              <w:rPr>
                <w:rFonts w:cstheme="minorHAnsi"/>
                <w:color w:val="0070C0"/>
                <w:sz w:val="18"/>
                <w:szCs w:val="18"/>
                <w:lang w:val="pt-BR"/>
              </w:rPr>
            </w:pPr>
            <w:bookmarkStart w:id="0" w:name="_GoBack" w:colFirst="0" w:colLast="3"/>
            <w:r w:rsidRPr="00C96CB1">
              <w:rPr>
                <w:rFonts w:cstheme="minorHAnsi"/>
                <w:color w:val="0070C0"/>
                <w:sz w:val="18"/>
                <w:szCs w:val="18"/>
                <w:lang w:val="pt-BR"/>
              </w:rPr>
              <w:t>Problemas</w:t>
            </w:r>
          </w:p>
          <w:p w14:paraId="274F2C4C" w14:textId="77777777" w:rsidR="00C5156E" w:rsidRPr="00C96CB1" w:rsidRDefault="00C5156E" w:rsidP="00C97426">
            <w:pPr>
              <w:jc w:val="both"/>
              <w:rPr>
                <w:rFonts w:cstheme="minorHAnsi"/>
                <w:sz w:val="18"/>
                <w:szCs w:val="18"/>
                <w:lang w:val="pt-BR"/>
              </w:rPr>
            </w:pPr>
            <w:r w:rsidRPr="00C96CB1">
              <w:rPr>
                <w:rFonts w:cstheme="minorHAnsi"/>
                <w:sz w:val="18"/>
                <w:szCs w:val="18"/>
                <w:lang w:val="pt-BR"/>
              </w:rPr>
              <w:t xml:space="preserve">  A – Controle da rosácea</w:t>
            </w:r>
          </w:p>
          <w:p w14:paraId="6AB7CC9A" w14:textId="6F318FBF" w:rsidR="009D1901" w:rsidRPr="00C96CB1" w:rsidRDefault="009D1901" w:rsidP="00C97426">
            <w:pPr>
              <w:jc w:val="both"/>
              <w:rPr>
                <w:rFonts w:cstheme="minorHAnsi"/>
                <w:sz w:val="18"/>
                <w:szCs w:val="18"/>
                <w:lang w:val="pt-BR"/>
              </w:rPr>
            </w:pPr>
            <w:r w:rsidRPr="00C96CB1">
              <w:rPr>
                <w:rFonts w:cstheme="minorHAnsi"/>
                <w:sz w:val="18"/>
                <w:szCs w:val="18"/>
                <w:lang w:val="pt-BR"/>
              </w:rPr>
              <w:t xml:space="preserve">  B – Amenização dos efeitos da rosácea</w:t>
            </w:r>
          </w:p>
        </w:tc>
        <w:tc>
          <w:tcPr>
            <w:tcW w:w="2410" w:type="dxa"/>
            <w:tcBorders>
              <w:top w:val="nil"/>
              <w:bottom w:val="nil"/>
            </w:tcBorders>
          </w:tcPr>
          <w:p w14:paraId="28312DFA" w14:textId="77777777" w:rsidR="00C5156E" w:rsidRPr="00C96CB1" w:rsidRDefault="00C5156E" w:rsidP="00C97426">
            <w:pPr>
              <w:jc w:val="both"/>
              <w:rPr>
                <w:rFonts w:cstheme="minorHAnsi"/>
                <w:sz w:val="18"/>
                <w:szCs w:val="18"/>
                <w:lang w:val="pt-BR"/>
              </w:rPr>
            </w:pPr>
          </w:p>
        </w:tc>
        <w:tc>
          <w:tcPr>
            <w:tcW w:w="3820" w:type="dxa"/>
          </w:tcPr>
          <w:p w14:paraId="01BD973B" w14:textId="77777777" w:rsidR="00C5156E" w:rsidRPr="00C96CB1" w:rsidRDefault="00C5156E" w:rsidP="00C97426">
            <w:pPr>
              <w:jc w:val="both"/>
              <w:rPr>
                <w:rFonts w:cstheme="minorHAnsi"/>
                <w:color w:val="0070C0"/>
                <w:sz w:val="18"/>
                <w:szCs w:val="18"/>
                <w:lang w:val="pt-BR"/>
              </w:rPr>
            </w:pPr>
            <w:r w:rsidRPr="00C96CB1">
              <w:rPr>
                <w:rFonts w:cstheme="minorHAnsi"/>
                <w:color w:val="0070C0"/>
                <w:sz w:val="18"/>
                <w:szCs w:val="18"/>
                <w:lang w:val="pt-BR"/>
              </w:rPr>
              <w:t>Segmentos de Clientes</w:t>
            </w:r>
          </w:p>
          <w:p w14:paraId="1F728565" w14:textId="0774376E" w:rsidR="0046327B" w:rsidRPr="00C96CB1" w:rsidRDefault="009D1901" w:rsidP="0046327B">
            <w:pPr>
              <w:pStyle w:val="PargrafodaLista"/>
              <w:numPr>
                <w:ilvl w:val="0"/>
                <w:numId w:val="3"/>
              </w:numPr>
              <w:jc w:val="both"/>
              <w:rPr>
                <w:rFonts w:cstheme="minorHAnsi"/>
                <w:sz w:val="18"/>
                <w:szCs w:val="18"/>
                <w:lang w:val="pt-BR"/>
              </w:rPr>
            </w:pPr>
            <w:r w:rsidRPr="00C96CB1">
              <w:rPr>
                <w:rFonts w:cstheme="minorHAnsi"/>
                <w:sz w:val="18"/>
                <w:szCs w:val="18"/>
                <w:lang w:val="pt-BR"/>
              </w:rPr>
              <w:t>Mulheres entre 30 e 40 anos, de baixa renda em fases iniciais da doença</w:t>
            </w:r>
          </w:p>
          <w:p w14:paraId="246DC677" w14:textId="62FFB02F" w:rsidR="009D1901" w:rsidRPr="00C96CB1" w:rsidRDefault="009D1901" w:rsidP="0046327B">
            <w:pPr>
              <w:pStyle w:val="PargrafodaLista"/>
              <w:numPr>
                <w:ilvl w:val="0"/>
                <w:numId w:val="3"/>
              </w:numPr>
              <w:jc w:val="both"/>
              <w:rPr>
                <w:rFonts w:cstheme="minorHAnsi"/>
                <w:sz w:val="18"/>
                <w:szCs w:val="18"/>
                <w:lang w:val="pt-BR"/>
              </w:rPr>
            </w:pPr>
            <w:r w:rsidRPr="00C96CB1">
              <w:rPr>
                <w:rFonts w:cstheme="minorHAnsi"/>
                <w:sz w:val="18"/>
                <w:szCs w:val="18"/>
                <w:lang w:val="pt-BR"/>
              </w:rPr>
              <w:t>Homens</w:t>
            </w:r>
            <w:r w:rsidR="0046327B" w:rsidRPr="00C96CB1">
              <w:rPr>
                <w:rFonts w:cstheme="minorHAnsi"/>
                <w:sz w:val="18"/>
                <w:szCs w:val="18"/>
                <w:lang w:val="pt-BR"/>
              </w:rPr>
              <w:t xml:space="preserve"> com estágios mais avançados da doença e que precisam, por condição do trabalho, estarem mais expostos ao sol.</w:t>
            </w:r>
          </w:p>
        </w:tc>
      </w:tr>
      <w:bookmarkEnd w:id="0"/>
    </w:tbl>
    <w:p w14:paraId="61F25431" w14:textId="77777777" w:rsidR="00C5156E" w:rsidRPr="00C96CB1" w:rsidRDefault="00C5156E" w:rsidP="00C5156E">
      <w:pPr>
        <w:spacing w:after="0" w:line="240" w:lineRule="auto"/>
        <w:jc w:val="both"/>
        <w:rPr>
          <w:rFonts w:cstheme="minorHAnsi"/>
          <w:sz w:val="16"/>
          <w:szCs w:val="16"/>
          <w:lang w:val="pt-BR"/>
        </w:rPr>
      </w:pPr>
    </w:p>
    <w:tbl>
      <w:tblPr>
        <w:tblStyle w:val="Tabelacomgrade"/>
        <w:tblW w:w="0" w:type="auto"/>
        <w:tblLook w:val="04A0" w:firstRow="1" w:lastRow="0" w:firstColumn="1" w:lastColumn="0" w:noHBand="0" w:noVBand="1"/>
      </w:tblPr>
      <w:tblGrid>
        <w:gridCol w:w="3114"/>
        <w:gridCol w:w="2410"/>
        <w:gridCol w:w="3820"/>
      </w:tblGrid>
      <w:tr w:rsidR="00C5156E" w:rsidRPr="00A67979" w14:paraId="6D8C8DEC" w14:textId="77777777" w:rsidTr="00121B39">
        <w:tc>
          <w:tcPr>
            <w:tcW w:w="3114" w:type="dxa"/>
          </w:tcPr>
          <w:p w14:paraId="2894D3EA" w14:textId="77777777" w:rsidR="00C5156E" w:rsidRPr="00C96CB1" w:rsidRDefault="00C5156E" w:rsidP="00C97426">
            <w:pPr>
              <w:jc w:val="both"/>
              <w:rPr>
                <w:rFonts w:cstheme="minorHAnsi"/>
                <w:color w:val="0070C0"/>
                <w:sz w:val="18"/>
                <w:szCs w:val="18"/>
                <w:lang w:val="pt-BR"/>
              </w:rPr>
            </w:pPr>
            <w:r w:rsidRPr="00C96CB1">
              <w:rPr>
                <w:rFonts w:cstheme="minorHAnsi"/>
                <w:color w:val="0070C0"/>
                <w:sz w:val="18"/>
                <w:szCs w:val="18"/>
                <w:lang w:val="pt-BR"/>
              </w:rPr>
              <w:lastRenderedPageBreak/>
              <w:t>Problemas</w:t>
            </w:r>
          </w:p>
          <w:p w14:paraId="13C70CC9" w14:textId="5F0142FD" w:rsidR="00C5156E" w:rsidRPr="00C96CB1" w:rsidRDefault="00C31619" w:rsidP="00C31619">
            <w:pPr>
              <w:ind w:left="45"/>
              <w:jc w:val="both"/>
              <w:rPr>
                <w:rFonts w:cstheme="minorHAnsi"/>
                <w:sz w:val="18"/>
                <w:szCs w:val="18"/>
                <w:lang w:val="pt-BR"/>
              </w:rPr>
            </w:pPr>
            <w:r w:rsidRPr="00C96CB1">
              <w:rPr>
                <w:rFonts w:cstheme="minorHAnsi"/>
                <w:sz w:val="18"/>
                <w:szCs w:val="18"/>
                <w:lang w:val="pt-BR"/>
              </w:rPr>
              <w:t xml:space="preserve">A - </w:t>
            </w:r>
            <w:r w:rsidR="0068468B" w:rsidRPr="00C96CB1">
              <w:rPr>
                <w:rFonts w:cstheme="minorHAnsi"/>
                <w:sz w:val="18"/>
                <w:szCs w:val="18"/>
                <w:lang w:val="pt-BR"/>
              </w:rPr>
              <w:t>Aumento da produtividade</w:t>
            </w:r>
          </w:p>
          <w:p w14:paraId="47FDE1C5" w14:textId="3EFFD8E3" w:rsidR="00A75EFA" w:rsidRPr="00C96CB1" w:rsidRDefault="00C31619" w:rsidP="00C31619">
            <w:pPr>
              <w:ind w:left="45"/>
              <w:jc w:val="both"/>
              <w:rPr>
                <w:rFonts w:cstheme="minorHAnsi"/>
                <w:sz w:val="18"/>
                <w:szCs w:val="18"/>
                <w:lang w:val="pt-BR"/>
              </w:rPr>
            </w:pPr>
            <w:r w:rsidRPr="00C96CB1">
              <w:rPr>
                <w:rFonts w:cstheme="minorHAnsi"/>
                <w:sz w:val="18"/>
                <w:szCs w:val="18"/>
                <w:lang w:val="pt-BR"/>
              </w:rPr>
              <w:t xml:space="preserve">B - </w:t>
            </w:r>
            <w:r w:rsidR="00A75EFA" w:rsidRPr="00C96CB1">
              <w:rPr>
                <w:rFonts w:cstheme="minorHAnsi"/>
                <w:sz w:val="18"/>
                <w:szCs w:val="18"/>
                <w:lang w:val="pt-BR"/>
              </w:rPr>
              <w:t>Redução de custos</w:t>
            </w:r>
            <w:r w:rsidR="007F4DEC" w:rsidRPr="00C96CB1">
              <w:rPr>
                <w:rFonts w:cstheme="minorHAnsi"/>
                <w:sz w:val="18"/>
                <w:szCs w:val="18"/>
                <w:lang w:val="pt-BR"/>
              </w:rPr>
              <w:t xml:space="preserve"> com manutenção</w:t>
            </w:r>
          </w:p>
          <w:p w14:paraId="1477F912" w14:textId="19D7B110" w:rsidR="007F4DEC" w:rsidRPr="00C96CB1" w:rsidRDefault="00C31619" w:rsidP="00C31619">
            <w:pPr>
              <w:jc w:val="both"/>
              <w:rPr>
                <w:rFonts w:cstheme="minorHAnsi"/>
                <w:sz w:val="18"/>
                <w:szCs w:val="18"/>
                <w:lang w:val="pt-BR"/>
              </w:rPr>
            </w:pPr>
            <w:r w:rsidRPr="00C96CB1">
              <w:rPr>
                <w:rFonts w:cstheme="minorHAnsi"/>
                <w:sz w:val="18"/>
                <w:szCs w:val="18"/>
                <w:lang w:val="pt-BR"/>
              </w:rPr>
              <w:t xml:space="preserve"> B - </w:t>
            </w:r>
            <w:r w:rsidR="007F4DEC" w:rsidRPr="00C96CB1">
              <w:rPr>
                <w:rFonts w:cstheme="minorHAnsi"/>
                <w:sz w:val="18"/>
                <w:szCs w:val="18"/>
                <w:lang w:val="pt-BR"/>
              </w:rPr>
              <w:t xml:space="preserve">Equipamentos funcionando em     </w:t>
            </w:r>
          </w:p>
          <w:p w14:paraId="14CD2B14" w14:textId="44693DE3" w:rsidR="007F4DEC" w:rsidRPr="00C96CB1" w:rsidRDefault="007F4DEC" w:rsidP="00C31619">
            <w:pPr>
              <w:pStyle w:val="PargrafodaLista"/>
              <w:ind w:left="405"/>
              <w:jc w:val="both"/>
              <w:rPr>
                <w:rFonts w:cstheme="minorHAnsi"/>
                <w:sz w:val="18"/>
                <w:szCs w:val="18"/>
                <w:lang w:val="pt-BR"/>
              </w:rPr>
            </w:pPr>
            <w:r w:rsidRPr="00C96CB1">
              <w:rPr>
                <w:rFonts w:cstheme="minorHAnsi"/>
                <w:sz w:val="18"/>
                <w:szCs w:val="18"/>
                <w:lang w:val="pt-BR"/>
              </w:rPr>
              <w:t xml:space="preserve">100% do tempo esperado  </w:t>
            </w:r>
          </w:p>
          <w:p w14:paraId="70927200" w14:textId="1B5C9041" w:rsidR="00A75EFA" w:rsidRPr="00C96CB1" w:rsidRDefault="00C31619" w:rsidP="00C31619">
            <w:pPr>
              <w:pStyle w:val="PargrafodaLista"/>
              <w:numPr>
                <w:ilvl w:val="0"/>
                <w:numId w:val="3"/>
              </w:numPr>
              <w:ind w:left="313" w:hanging="268"/>
              <w:jc w:val="both"/>
              <w:rPr>
                <w:rFonts w:cstheme="minorHAnsi"/>
                <w:sz w:val="18"/>
                <w:szCs w:val="18"/>
                <w:lang w:val="pt-BR"/>
              </w:rPr>
            </w:pPr>
            <w:r w:rsidRPr="00C96CB1">
              <w:rPr>
                <w:rFonts w:cstheme="minorHAnsi"/>
                <w:sz w:val="18"/>
                <w:szCs w:val="18"/>
                <w:lang w:val="pt-BR"/>
              </w:rPr>
              <w:t>Redução de custos e despesas operacionais</w:t>
            </w:r>
            <w:r w:rsidR="00CE545B" w:rsidRPr="00C96CB1">
              <w:rPr>
                <w:rFonts w:cstheme="minorHAnsi"/>
                <w:sz w:val="18"/>
                <w:szCs w:val="18"/>
                <w:lang w:val="pt-BR"/>
              </w:rPr>
              <w:t xml:space="preserve"> com equipamentos</w:t>
            </w:r>
          </w:p>
        </w:tc>
        <w:tc>
          <w:tcPr>
            <w:tcW w:w="2410" w:type="dxa"/>
            <w:tcBorders>
              <w:top w:val="nil"/>
              <w:bottom w:val="nil"/>
            </w:tcBorders>
          </w:tcPr>
          <w:p w14:paraId="3D2C5A78" w14:textId="77777777" w:rsidR="00C5156E" w:rsidRPr="00C96CB1" w:rsidRDefault="00C5156E" w:rsidP="00C97426">
            <w:pPr>
              <w:jc w:val="both"/>
              <w:rPr>
                <w:rFonts w:cstheme="minorHAnsi"/>
                <w:sz w:val="18"/>
                <w:szCs w:val="18"/>
                <w:lang w:val="pt-BR"/>
              </w:rPr>
            </w:pPr>
          </w:p>
        </w:tc>
        <w:tc>
          <w:tcPr>
            <w:tcW w:w="3820" w:type="dxa"/>
          </w:tcPr>
          <w:p w14:paraId="699779CB" w14:textId="77777777" w:rsidR="00C5156E" w:rsidRPr="00C96CB1" w:rsidRDefault="00C5156E" w:rsidP="00C97426">
            <w:pPr>
              <w:jc w:val="both"/>
              <w:rPr>
                <w:rFonts w:cstheme="minorHAnsi"/>
                <w:color w:val="0070C0"/>
                <w:sz w:val="18"/>
                <w:szCs w:val="18"/>
                <w:lang w:val="pt-BR"/>
              </w:rPr>
            </w:pPr>
            <w:r w:rsidRPr="00C96CB1">
              <w:rPr>
                <w:rFonts w:cstheme="minorHAnsi"/>
                <w:color w:val="0070C0"/>
                <w:sz w:val="18"/>
                <w:szCs w:val="18"/>
                <w:lang w:val="pt-BR"/>
              </w:rPr>
              <w:t>Segmentos de Clientes</w:t>
            </w:r>
          </w:p>
          <w:p w14:paraId="3D040FF1" w14:textId="7E3B0784" w:rsidR="00C5156E" w:rsidRPr="00C96CB1" w:rsidRDefault="00F75458" w:rsidP="007F4DEC">
            <w:pPr>
              <w:pStyle w:val="PargrafodaLista"/>
              <w:numPr>
                <w:ilvl w:val="0"/>
                <w:numId w:val="5"/>
              </w:numPr>
              <w:jc w:val="both"/>
              <w:rPr>
                <w:rFonts w:cstheme="minorHAnsi"/>
                <w:sz w:val="18"/>
                <w:szCs w:val="18"/>
                <w:lang w:val="pt-BR"/>
              </w:rPr>
            </w:pPr>
            <w:r w:rsidRPr="00C96CB1">
              <w:rPr>
                <w:rFonts w:cstheme="minorHAnsi"/>
                <w:sz w:val="18"/>
                <w:szCs w:val="18"/>
                <w:lang w:val="pt-BR"/>
              </w:rPr>
              <w:t>Engenheiros agrônomos de fazendas de grande porte</w:t>
            </w:r>
          </w:p>
          <w:p w14:paraId="09905C18" w14:textId="77777777" w:rsidR="00F75458" w:rsidRPr="00C96CB1" w:rsidRDefault="0068468B" w:rsidP="007F4DEC">
            <w:pPr>
              <w:pStyle w:val="PargrafodaLista"/>
              <w:numPr>
                <w:ilvl w:val="0"/>
                <w:numId w:val="5"/>
              </w:numPr>
              <w:jc w:val="both"/>
              <w:rPr>
                <w:rFonts w:cstheme="minorHAnsi"/>
                <w:sz w:val="18"/>
                <w:szCs w:val="18"/>
                <w:lang w:val="pt-BR"/>
              </w:rPr>
            </w:pPr>
            <w:r w:rsidRPr="00C96CB1">
              <w:rPr>
                <w:rFonts w:cstheme="minorHAnsi"/>
                <w:sz w:val="18"/>
                <w:szCs w:val="18"/>
                <w:lang w:val="pt-BR"/>
              </w:rPr>
              <w:t>Chefe de manutenção dos equipamentos agrícolas</w:t>
            </w:r>
          </w:p>
          <w:p w14:paraId="73285688" w14:textId="16766CDE" w:rsidR="00C31619" w:rsidRPr="00C96CB1" w:rsidRDefault="00C31619" w:rsidP="007F4DEC">
            <w:pPr>
              <w:pStyle w:val="PargrafodaLista"/>
              <w:numPr>
                <w:ilvl w:val="0"/>
                <w:numId w:val="5"/>
              </w:numPr>
              <w:jc w:val="both"/>
              <w:rPr>
                <w:rFonts w:cstheme="minorHAnsi"/>
                <w:sz w:val="18"/>
                <w:szCs w:val="18"/>
                <w:lang w:val="pt-BR"/>
              </w:rPr>
            </w:pPr>
            <w:r w:rsidRPr="00C96CB1">
              <w:rPr>
                <w:rFonts w:cstheme="minorHAnsi"/>
                <w:sz w:val="18"/>
                <w:szCs w:val="18"/>
                <w:lang w:val="pt-BR"/>
              </w:rPr>
              <w:t>Administradores de fazendas de grande porte</w:t>
            </w:r>
          </w:p>
        </w:tc>
      </w:tr>
    </w:tbl>
    <w:p w14:paraId="442D93F1" w14:textId="77777777" w:rsidR="00C5156E" w:rsidRPr="00C96CB1" w:rsidRDefault="00C5156E" w:rsidP="00C5156E">
      <w:pPr>
        <w:spacing w:after="0" w:line="240" w:lineRule="auto"/>
        <w:jc w:val="both"/>
        <w:rPr>
          <w:rFonts w:cstheme="minorHAnsi"/>
          <w:sz w:val="16"/>
          <w:szCs w:val="16"/>
          <w:lang w:val="pt-BR"/>
        </w:rPr>
      </w:pPr>
    </w:p>
    <w:tbl>
      <w:tblPr>
        <w:tblStyle w:val="Tabelacomgrade"/>
        <w:tblW w:w="0" w:type="auto"/>
        <w:tblLook w:val="04A0" w:firstRow="1" w:lastRow="0" w:firstColumn="1" w:lastColumn="0" w:noHBand="0" w:noVBand="1"/>
      </w:tblPr>
      <w:tblGrid>
        <w:gridCol w:w="3114"/>
        <w:gridCol w:w="2410"/>
        <w:gridCol w:w="3820"/>
      </w:tblGrid>
      <w:tr w:rsidR="00C5156E" w:rsidRPr="00C96CB1" w14:paraId="16C2027D" w14:textId="77777777" w:rsidTr="007F4DEC">
        <w:tc>
          <w:tcPr>
            <w:tcW w:w="3114" w:type="dxa"/>
          </w:tcPr>
          <w:p w14:paraId="23914C1C" w14:textId="77777777" w:rsidR="00C5156E" w:rsidRPr="00C96CB1" w:rsidRDefault="00C5156E" w:rsidP="00C97426">
            <w:pPr>
              <w:jc w:val="both"/>
              <w:rPr>
                <w:rFonts w:cstheme="minorHAnsi"/>
                <w:color w:val="0070C0"/>
                <w:sz w:val="18"/>
                <w:szCs w:val="18"/>
                <w:lang w:val="pt-BR"/>
              </w:rPr>
            </w:pPr>
            <w:r w:rsidRPr="00C96CB1">
              <w:rPr>
                <w:rFonts w:cstheme="minorHAnsi"/>
                <w:color w:val="0070C0"/>
                <w:sz w:val="18"/>
                <w:szCs w:val="18"/>
                <w:lang w:val="pt-BR"/>
              </w:rPr>
              <w:t>Problemas</w:t>
            </w:r>
          </w:p>
          <w:p w14:paraId="17A1425D" w14:textId="77777777" w:rsidR="00C5156E" w:rsidRPr="00C96CB1" w:rsidRDefault="007216C9" w:rsidP="007216C9">
            <w:pPr>
              <w:ind w:left="313" w:hanging="284"/>
              <w:jc w:val="both"/>
              <w:rPr>
                <w:rFonts w:cstheme="minorHAnsi"/>
                <w:sz w:val="18"/>
                <w:szCs w:val="18"/>
                <w:lang w:val="pt-BR"/>
              </w:rPr>
            </w:pPr>
            <w:r w:rsidRPr="00C96CB1">
              <w:rPr>
                <w:rFonts w:cstheme="minorHAnsi"/>
                <w:sz w:val="18"/>
                <w:szCs w:val="18"/>
                <w:lang w:val="pt-BR"/>
              </w:rPr>
              <w:t>A – Aumento de produtividade</w:t>
            </w:r>
          </w:p>
          <w:p w14:paraId="308E9C4A" w14:textId="77777777" w:rsidR="007216C9" w:rsidRPr="00C96CB1" w:rsidRDefault="007216C9" w:rsidP="007216C9">
            <w:pPr>
              <w:ind w:left="313" w:hanging="284"/>
              <w:jc w:val="both"/>
              <w:rPr>
                <w:rFonts w:cstheme="minorHAnsi"/>
                <w:sz w:val="18"/>
                <w:szCs w:val="18"/>
                <w:lang w:val="pt-BR"/>
              </w:rPr>
            </w:pPr>
            <w:r w:rsidRPr="00C96CB1">
              <w:rPr>
                <w:rFonts w:cstheme="minorHAnsi"/>
                <w:sz w:val="18"/>
                <w:szCs w:val="18"/>
                <w:lang w:val="pt-BR"/>
              </w:rPr>
              <w:t>A – Equipamentos disponíveis quando demandados</w:t>
            </w:r>
          </w:p>
          <w:p w14:paraId="788FEFCC" w14:textId="77777777" w:rsidR="007216C9" w:rsidRPr="00C96CB1" w:rsidRDefault="007216C9" w:rsidP="007216C9">
            <w:pPr>
              <w:ind w:left="313" w:hanging="284"/>
              <w:jc w:val="both"/>
              <w:rPr>
                <w:rFonts w:cstheme="minorHAnsi"/>
                <w:sz w:val="18"/>
                <w:szCs w:val="18"/>
                <w:lang w:val="pt-BR"/>
              </w:rPr>
            </w:pPr>
            <w:r w:rsidRPr="00C96CB1">
              <w:rPr>
                <w:rFonts w:cstheme="minorHAnsi"/>
                <w:sz w:val="18"/>
                <w:szCs w:val="18"/>
                <w:lang w:val="pt-BR"/>
              </w:rPr>
              <w:t>A – Boas avaliações da prestação do serviço</w:t>
            </w:r>
          </w:p>
          <w:p w14:paraId="04290E32" w14:textId="77777777" w:rsidR="00DA55A8" w:rsidRPr="00C96CB1" w:rsidRDefault="00DA55A8" w:rsidP="007216C9">
            <w:pPr>
              <w:ind w:left="313" w:hanging="284"/>
              <w:jc w:val="both"/>
              <w:rPr>
                <w:rFonts w:cstheme="minorHAnsi"/>
                <w:sz w:val="18"/>
                <w:szCs w:val="18"/>
                <w:lang w:val="pt-BR"/>
              </w:rPr>
            </w:pPr>
            <w:r w:rsidRPr="00C96CB1">
              <w:rPr>
                <w:rFonts w:cstheme="minorHAnsi"/>
                <w:sz w:val="18"/>
                <w:szCs w:val="18"/>
                <w:lang w:val="pt-BR"/>
              </w:rPr>
              <w:t>B – Controle e identificação em tempo real dos ativos</w:t>
            </w:r>
          </w:p>
          <w:p w14:paraId="20AE8194" w14:textId="77777777" w:rsidR="00DA55A8" w:rsidRPr="00C96CB1" w:rsidRDefault="00DA55A8" w:rsidP="007216C9">
            <w:pPr>
              <w:ind w:left="313" w:hanging="284"/>
              <w:jc w:val="both"/>
              <w:rPr>
                <w:rFonts w:cstheme="minorHAnsi"/>
                <w:sz w:val="18"/>
                <w:szCs w:val="18"/>
                <w:lang w:val="pt-BR"/>
              </w:rPr>
            </w:pPr>
            <w:r w:rsidRPr="00C96CB1">
              <w:rPr>
                <w:rFonts w:cstheme="minorHAnsi"/>
                <w:sz w:val="18"/>
                <w:szCs w:val="18"/>
                <w:lang w:val="pt-BR"/>
              </w:rPr>
              <w:t>C – Rapidez e eficácia no atendimento</w:t>
            </w:r>
          </w:p>
          <w:p w14:paraId="604D733C" w14:textId="77777777" w:rsidR="00DA55A8" w:rsidRPr="00C96CB1" w:rsidRDefault="00DA55A8" w:rsidP="007216C9">
            <w:pPr>
              <w:ind w:left="313" w:hanging="284"/>
              <w:jc w:val="both"/>
              <w:rPr>
                <w:rFonts w:cstheme="minorHAnsi"/>
                <w:sz w:val="18"/>
                <w:szCs w:val="18"/>
                <w:lang w:val="pt-BR"/>
              </w:rPr>
            </w:pPr>
            <w:r w:rsidRPr="00C96CB1">
              <w:rPr>
                <w:rFonts w:cstheme="minorHAnsi"/>
                <w:sz w:val="18"/>
                <w:szCs w:val="18"/>
                <w:lang w:val="pt-BR"/>
              </w:rPr>
              <w:t>C – Boas avaliações da prestação do serviço</w:t>
            </w:r>
          </w:p>
          <w:p w14:paraId="1821938F" w14:textId="3AC308E4" w:rsidR="00294127" w:rsidRPr="00C96CB1" w:rsidRDefault="00294127" w:rsidP="007216C9">
            <w:pPr>
              <w:ind w:left="313" w:hanging="284"/>
              <w:jc w:val="both"/>
              <w:rPr>
                <w:rFonts w:cstheme="minorHAnsi"/>
                <w:sz w:val="18"/>
                <w:szCs w:val="18"/>
                <w:lang w:val="pt-BR"/>
              </w:rPr>
            </w:pPr>
            <w:r w:rsidRPr="00C96CB1">
              <w:rPr>
                <w:rFonts w:cstheme="minorHAnsi"/>
                <w:sz w:val="18"/>
                <w:szCs w:val="18"/>
                <w:lang w:val="pt-BR"/>
              </w:rPr>
              <w:t>D – Monitoramento dos ativos para fins contábeis</w:t>
            </w:r>
          </w:p>
        </w:tc>
        <w:tc>
          <w:tcPr>
            <w:tcW w:w="2410" w:type="dxa"/>
            <w:tcBorders>
              <w:top w:val="nil"/>
              <w:bottom w:val="nil"/>
            </w:tcBorders>
          </w:tcPr>
          <w:p w14:paraId="5B269011" w14:textId="77777777" w:rsidR="00C5156E" w:rsidRPr="00C96CB1" w:rsidRDefault="00C5156E" w:rsidP="00C97426">
            <w:pPr>
              <w:jc w:val="both"/>
              <w:rPr>
                <w:rFonts w:cstheme="minorHAnsi"/>
                <w:sz w:val="18"/>
                <w:szCs w:val="18"/>
                <w:lang w:val="pt-BR"/>
              </w:rPr>
            </w:pPr>
          </w:p>
        </w:tc>
        <w:tc>
          <w:tcPr>
            <w:tcW w:w="3820" w:type="dxa"/>
          </w:tcPr>
          <w:p w14:paraId="7171C213" w14:textId="77777777" w:rsidR="00C5156E" w:rsidRPr="00C96CB1" w:rsidRDefault="00C5156E" w:rsidP="00C97426">
            <w:pPr>
              <w:jc w:val="both"/>
              <w:rPr>
                <w:rFonts w:cstheme="minorHAnsi"/>
                <w:color w:val="0070C0"/>
                <w:sz w:val="18"/>
                <w:szCs w:val="18"/>
                <w:lang w:val="pt-BR"/>
              </w:rPr>
            </w:pPr>
            <w:r w:rsidRPr="00C96CB1">
              <w:rPr>
                <w:rFonts w:cstheme="minorHAnsi"/>
                <w:color w:val="0070C0"/>
                <w:sz w:val="18"/>
                <w:szCs w:val="18"/>
                <w:lang w:val="pt-BR"/>
              </w:rPr>
              <w:t>Segmentos de Clientes</w:t>
            </w:r>
          </w:p>
          <w:p w14:paraId="446E1FE9" w14:textId="580B4FF5" w:rsidR="00C5156E" w:rsidRPr="00C96CB1" w:rsidRDefault="00C5156E" w:rsidP="007216C9">
            <w:pPr>
              <w:ind w:left="320" w:hanging="320"/>
              <w:jc w:val="both"/>
              <w:rPr>
                <w:rFonts w:cstheme="minorHAnsi"/>
                <w:sz w:val="18"/>
                <w:szCs w:val="18"/>
                <w:lang w:val="pt-BR"/>
              </w:rPr>
            </w:pPr>
            <w:r w:rsidRPr="00C96CB1">
              <w:rPr>
                <w:rFonts w:cstheme="minorHAnsi"/>
                <w:sz w:val="18"/>
                <w:szCs w:val="18"/>
                <w:lang w:val="pt-BR"/>
              </w:rPr>
              <w:t xml:space="preserve"> </w:t>
            </w:r>
            <w:r w:rsidR="007216C9" w:rsidRPr="00C96CB1">
              <w:rPr>
                <w:rFonts w:cstheme="minorHAnsi"/>
                <w:sz w:val="18"/>
                <w:szCs w:val="18"/>
                <w:lang w:val="pt-BR"/>
              </w:rPr>
              <w:t>A – Diretor</w:t>
            </w:r>
            <w:r w:rsidR="00DA55A8" w:rsidRPr="00C96CB1">
              <w:rPr>
                <w:rFonts w:cstheme="minorHAnsi"/>
                <w:sz w:val="18"/>
                <w:szCs w:val="18"/>
                <w:lang w:val="pt-BR"/>
              </w:rPr>
              <w:t>(a)</w:t>
            </w:r>
            <w:r w:rsidR="007216C9" w:rsidRPr="00C96CB1">
              <w:rPr>
                <w:rFonts w:cstheme="minorHAnsi"/>
                <w:sz w:val="18"/>
                <w:szCs w:val="18"/>
                <w:lang w:val="pt-BR"/>
              </w:rPr>
              <w:t xml:space="preserve"> de operações</w:t>
            </w:r>
          </w:p>
          <w:p w14:paraId="1891D79C" w14:textId="77777777" w:rsidR="00DA55A8" w:rsidRPr="00C96CB1" w:rsidRDefault="00DA55A8" w:rsidP="007216C9">
            <w:pPr>
              <w:ind w:left="320" w:hanging="320"/>
              <w:jc w:val="both"/>
              <w:rPr>
                <w:rFonts w:cstheme="minorHAnsi"/>
                <w:sz w:val="18"/>
                <w:szCs w:val="18"/>
                <w:lang w:val="pt-BR"/>
              </w:rPr>
            </w:pPr>
            <w:r w:rsidRPr="00C96CB1">
              <w:rPr>
                <w:rFonts w:cstheme="minorHAnsi"/>
                <w:sz w:val="18"/>
                <w:szCs w:val="18"/>
                <w:lang w:val="pt-BR"/>
              </w:rPr>
              <w:t xml:space="preserve"> B – Diretor(a) de patrimônio</w:t>
            </w:r>
          </w:p>
          <w:p w14:paraId="6AEEEAE2" w14:textId="77777777" w:rsidR="00DA55A8" w:rsidRPr="00C96CB1" w:rsidRDefault="00DA55A8" w:rsidP="007216C9">
            <w:pPr>
              <w:ind w:left="320" w:hanging="320"/>
              <w:jc w:val="both"/>
              <w:rPr>
                <w:rFonts w:cstheme="minorHAnsi"/>
                <w:sz w:val="18"/>
                <w:szCs w:val="18"/>
                <w:lang w:val="pt-BR"/>
              </w:rPr>
            </w:pPr>
            <w:r w:rsidRPr="00C96CB1">
              <w:rPr>
                <w:rFonts w:cstheme="minorHAnsi"/>
                <w:sz w:val="18"/>
                <w:szCs w:val="18"/>
                <w:lang w:val="pt-BR"/>
              </w:rPr>
              <w:t xml:space="preserve"> C – Diretor(a) de serviços hospitalares</w:t>
            </w:r>
          </w:p>
          <w:p w14:paraId="342F544E" w14:textId="33678787" w:rsidR="00294127" w:rsidRPr="00C96CB1" w:rsidRDefault="00294127" w:rsidP="007216C9">
            <w:pPr>
              <w:ind w:left="320" w:hanging="320"/>
              <w:jc w:val="both"/>
              <w:rPr>
                <w:rFonts w:cstheme="minorHAnsi"/>
                <w:sz w:val="18"/>
                <w:szCs w:val="18"/>
                <w:lang w:val="pt-BR"/>
              </w:rPr>
            </w:pPr>
            <w:r w:rsidRPr="00C96CB1">
              <w:rPr>
                <w:rFonts w:cstheme="minorHAnsi"/>
                <w:sz w:val="18"/>
                <w:szCs w:val="18"/>
                <w:lang w:val="pt-BR"/>
              </w:rPr>
              <w:t xml:space="preserve"> D – Gerente de contabilidade</w:t>
            </w:r>
          </w:p>
        </w:tc>
      </w:tr>
    </w:tbl>
    <w:p w14:paraId="2BE63A32" w14:textId="77777777" w:rsidR="00C5156E" w:rsidRPr="00C96CB1" w:rsidRDefault="00C5156E" w:rsidP="00C5156E">
      <w:pPr>
        <w:spacing w:line="360" w:lineRule="auto"/>
        <w:jc w:val="both"/>
        <w:rPr>
          <w:rFonts w:cstheme="minorHAnsi"/>
          <w:sz w:val="24"/>
          <w:szCs w:val="24"/>
          <w:lang w:val="pt-BR"/>
        </w:rPr>
      </w:pPr>
    </w:p>
    <w:p w14:paraId="0B177EAC" w14:textId="2B7B5E0A" w:rsidR="000A7A25" w:rsidRPr="00C96CB1" w:rsidRDefault="004A16AB" w:rsidP="00952102">
      <w:pPr>
        <w:spacing w:line="360" w:lineRule="auto"/>
        <w:jc w:val="both"/>
        <w:rPr>
          <w:rFonts w:cstheme="minorHAnsi"/>
          <w:sz w:val="24"/>
          <w:szCs w:val="24"/>
          <w:lang w:val="pt-BR"/>
        </w:rPr>
      </w:pPr>
      <w:r w:rsidRPr="00C96CB1">
        <w:rPr>
          <w:rFonts w:cstheme="minorHAnsi"/>
          <w:sz w:val="24"/>
          <w:szCs w:val="24"/>
          <w:lang w:val="pt-BR"/>
        </w:rPr>
        <w:t>Ainda na parte de “Problemas” do cliente a serem resolvidos, mencion</w:t>
      </w:r>
      <w:r w:rsidR="00DF01DC">
        <w:rPr>
          <w:rFonts w:cstheme="minorHAnsi"/>
          <w:sz w:val="24"/>
          <w:szCs w:val="24"/>
          <w:lang w:val="pt-BR"/>
        </w:rPr>
        <w:t>ar</w:t>
      </w:r>
      <w:r w:rsidRPr="00C96CB1">
        <w:rPr>
          <w:rFonts w:cstheme="minorHAnsi"/>
          <w:sz w:val="24"/>
          <w:szCs w:val="24"/>
          <w:lang w:val="pt-BR"/>
        </w:rPr>
        <w:t xml:space="preserve"> como estes desafios v</w:t>
      </w:r>
      <w:r w:rsidR="00DF01DC">
        <w:rPr>
          <w:rFonts w:cstheme="minorHAnsi"/>
          <w:sz w:val="24"/>
          <w:szCs w:val="24"/>
          <w:lang w:val="pt-BR"/>
        </w:rPr>
        <w:t>ê</w:t>
      </w:r>
      <w:r w:rsidRPr="00C96CB1">
        <w:rPr>
          <w:rFonts w:cstheme="minorHAnsi"/>
          <w:sz w:val="24"/>
          <w:szCs w:val="24"/>
          <w:lang w:val="pt-BR"/>
        </w:rPr>
        <w:t>m sendo resolvidos atualmente, mesmo que parcialmente ou com outra lógica. Não esque</w:t>
      </w:r>
      <w:r w:rsidR="00DF01DC">
        <w:rPr>
          <w:rFonts w:cstheme="minorHAnsi"/>
          <w:sz w:val="24"/>
          <w:szCs w:val="24"/>
          <w:lang w:val="pt-BR"/>
        </w:rPr>
        <w:t>cer</w:t>
      </w:r>
      <w:r w:rsidRPr="00C96CB1">
        <w:rPr>
          <w:rFonts w:cstheme="minorHAnsi"/>
          <w:sz w:val="24"/>
          <w:szCs w:val="24"/>
          <w:lang w:val="pt-BR"/>
        </w:rPr>
        <w:t xml:space="preserve"> de mencionar exemplos de nomes de empresas/soluções existentes. É comum empreendedores alegarem que estão desenvolvendo algo inovador, logo “não t</w:t>
      </w:r>
      <w:r w:rsidR="00DF01DC">
        <w:rPr>
          <w:rFonts w:cstheme="minorHAnsi"/>
          <w:sz w:val="24"/>
          <w:szCs w:val="24"/>
          <w:lang w:val="pt-BR"/>
        </w:rPr>
        <w:t>ê</w:t>
      </w:r>
      <w:r w:rsidRPr="00C96CB1">
        <w:rPr>
          <w:rFonts w:cstheme="minorHAnsi"/>
          <w:sz w:val="24"/>
          <w:szCs w:val="24"/>
          <w:lang w:val="pt-BR"/>
        </w:rPr>
        <w:t>m concorrentes”. Talvez até não exista solução igual</w:t>
      </w:r>
      <w:r w:rsidR="000A7A25" w:rsidRPr="00C96CB1">
        <w:rPr>
          <w:rFonts w:cstheme="minorHAnsi"/>
          <w:sz w:val="24"/>
          <w:szCs w:val="24"/>
          <w:lang w:val="pt-BR"/>
        </w:rPr>
        <w:t xml:space="preserve">, mas se está resolvendo um problema real, muito provavelmente </w:t>
      </w:r>
      <w:r w:rsidR="00DF01DC">
        <w:rPr>
          <w:rFonts w:cstheme="minorHAnsi"/>
          <w:sz w:val="24"/>
          <w:szCs w:val="24"/>
          <w:lang w:val="pt-BR"/>
        </w:rPr>
        <w:t xml:space="preserve">há </w:t>
      </w:r>
      <w:r w:rsidR="000A7A25" w:rsidRPr="00C96CB1">
        <w:rPr>
          <w:rFonts w:cstheme="minorHAnsi"/>
          <w:sz w:val="24"/>
          <w:szCs w:val="24"/>
          <w:lang w:val="pt-BR"/>
        </w:rPr>
        <w:t xml:space="preserve">soluções substitutas ou mesmo improvisações. </w:t>
      </w:r>
    </w:p>
    <w:p w14:paraId="243CC30E" w14:textId="27C5F5A8" w:rsidR="00C5156E" w:rsidRPr="00C96CB1" w:rsidRDefault="006323F8" w:rsidP="00952102">
      <w:pPr>
        <w:spacing w:line="360" w:lineRule="auto"/>
        <w:jc w:val="both"/>
        <w:rPr>
          <w:rFonts w:cstheme="minorHAnsi"/>
          <w:sz w:val="24"/>
          <w:szCs w:val="24"/>
          <w:lang w:val="pt-BR"/>
        </w:rPr>
      </w:pPr>
      <w:r>
        <w:rPr>
          <w:rFonts w:cstheme="minorHAnsi"/>
          <w:sz w:val="24"/>
          <w:szCs w:val="24"/>
          <w:lang w:val="pt-BR"/>
        </w:rPr>
        <w:t>N</w:t>
      </w:r>
      <w:r w:rsidR="000A7A25" w:rsidRPr="00C96CB1">
        <w:rPr>
          <w:rFonts w:cstheme="minorHAnsi"/>
          <w:sz w:val="24"/>
          <w:szCs w:val="24"/>
          <w:lang w:val="pt-BR"/>
        </w:rPr>
        <w:t>a parte de “Segmentos de Clientes”, cit</w:t>
      </w:r>
      <w:r w:rsidR="00DF01DC">
        <w:rPr>
          <w:rFonts w:cstheme="minorHAnsi"/>
          <w:sz w:val="24"/>
          <w:szCs w:val="24"/>
          <w:lang w:val="pt-BR"/>
        </w:rPr>
        <w:t>ar</w:t>
      </w:r>
      <w:r w:rsidR="000A7A25" w:rsidRPr="00C96CB1">
        <w:rPr>
          <w:rFonts w:cstheme="minorHAnsi"/>
          <w:sz w:val="24"/>
          <w:szCs w:val="24"/>
          <w:lang w:val="pt-BR"/>
        </w:rPr>
        <w:t xml:space="preserve"> quais pessoas ou organizações </w:t>
      </w:r>
      <w:r w:rsidR="00DF01DC">
        <w:rPr>
          <w:rFonts w:cstheme="minorHAnsi"/>
          <w:sz w:val="24"/>
          <w:szCs w:val="24"/>
          <w:lang w:val="pt-BR"/>
        </w:rPr>
        <w:t>serão</w:t>
      </w:r>
      <w:r w:rsidR="000A7A25" w:rsidRPr="00C96CB1">
        <w:rPr>
          <w:rFonts w:cstheme="minorHAnsi"/>
          <w:sz w:val="24"/>
          <w:szCs w:val="24"/>
          <w:lang w:val="pt-BR"/>
        </w:rPr>
        <w:t xml:space="preserve"> prioriza</w:t>
      </w:r>
      <w:r w:rsidR="00DF01DC">
        <w:rPr>
          <w:rFonts w:cstheme="minorHAnsi"/>
          <w:sz w:val="24"/>
          <w:szCs w:val="24"/>
          <w:lang w:val="pt-BR"/>
        </w:rPr>
        <w:t>das</w:t>
      </w:r>
      <w:r w:rsidR="000A7A25" w:rsidRPr="00C96CB1">
        <w:rPr>
          <w:rFonts w:cstheme="minorHAnsi"/>
          <w:sz w:val="24"/>
          <w:szCs w:val="24"/>
          <w:lang w:val="pt-BR"/>
        </w:rPr>
        <w:t xml:space="preserve"> para que se tornem </w:t>
      </w:r>
      <w:r w:rsidR="00DF01DC">
        <w:rPr>
          <w:rFonts w:cstheme="minorHAnsi"/>
          <w:sz w:val="24"/>
          <w:szCs w:val="24"/>
          <w:lang w:val="pt-BR"/>
        </w:rPr>
        <w:t>os</w:t>
      </w:r>
      <w:r w:rsidR="000A7A25" w:rsidRPr="00C96CB1">
        <w:rPr>
          <w:rFonts w:cstheme="minorHAnsi"/>
          <w:sz w:val="24"/>
          <w:szCs w:val="24"/>
          <w:lang w:val="pt-BR"/>
        </w:rPr>
        <w:t xml:space="preserve"> primeiros clientes (</w:t>
      </w:r>
      <w:r w:rsidR="000A7A25" w:rsidRPr="00C96CB1">
        <w:rPr>
          <w:rFonts w:cstheme="minorHAnsi"/>
          <w:i/>
          <w:iCs/>
          <w:sz w:val="24"/>
          <w:szCs w:val="24"/>
          <w:lang w:val="pt-BR"/>
        </w:rPr>
        <w:t>early adopters</w:t>
      </w:r>
      <w:r w:rsidR="000A7A25" w:rsidRPr="00C96CB1">
        <w:rPr>
          <w:rFonts w:cstheme="minorHAnsi"/>
          <w:sz w:val="24"/>
          <w:szCs w:val="24"/>
          <w:lang w:val="pt-BR"/>
        </w:rPr>
        <w:t xml:space="preserve">).  </w:t>
      </w:r>
      <w:r w:rsidR="00DF1D6D" w:rsidRPr="00C96CB1">
        <w:rPr>
          <w:rFonts w:cstheme="minorHAnsi"/>
          <w:sz w:val="24"/>
          <w:szCs w:val="24"/>
          <w:lang w:val="pt-BR"/>
        </w:rPr>
        <w:t>Neste caso, novamente, se</w:t>
      </w:r>
      <w:r w:rsidR="00DF01DC">
        <w:rPr>
          <w:rFonts w:cstheme="minorHAnsi"/>
          <w:sz w:val="24"/>
          <w:szCs w:val="24"/>
          <w:lang w:val="pt-BR"/>
        </w:rPr>
        <w:t>r</w:t>
      </w:r>
      <w:r w:rsidR="00DF1D6D" w:rsidRPr="00C96CB1">
        <w:rPr>
          <w:rFonts w:cstheme="minorHAnsi"/>
          <w:lang w:val="pt-BR"/>
        </w:rPr>
        <w:t xml:space="preserve"> </w:t>
      </w:r>
      <w:r w:rsidR="00DF1D6D" w:rsidRPr="00C96CB1">
        <w:rPr>
          <w:rFonts w:cstheme="minorHAnsi"/>
          <w:sz w:val="24"/>
          <w:szCs w:val="24"/>
          <w:lang w:val="pt-BR"/>
        </w:rPr>
        <w:t>objetivo, conciso e claro delineando um público menor e mais específico</w:t>
      </w:r>
      <w:r w:rsidR="00252918" w:rsidRPr="00C96CB1">
        <w:rPr>
          <w:rFonts w:cstheme="minorHAnsi"/>
          <w:sz w:val="24"/>
          <w:szCs w:val="24"/>
          <w:lang w:val="pt-BR"/>
        </w:rPr>
        <w:t>. Em caso de clientes corporativos, cit</w:t>
      </w:r>
      <w:r w:rsidR="00DF01DC">
        <w:rPr>
          <w:rFonts w:cstheme="minorHAnsi"/>
          <w:sz w:val="24"/>
          <w:szCs w:val="24"/>
          <w:lang w:val="pt-BR"/>
        </w:rPr>
        <w:t>ar</w:t>
      </w:r>
      <w:r w:rsidR="00252918" w:rsidRPr="00C96CB1">
        <w:rPr>
          <w:rFonts w:cstheme="minorHAnsi"/>
          <w:sz w:val="24"/>
          <w:szCs w:val="24"/>
          <w:lang w:val="pt-BR"/>
        </w:rPr>
        <w:t xml:space="preserve"> exemplos (nomes) das organizações que </w:t>
      </w:r>
      <w:r w:rsidR="00DF01DC">
        <w:rPr>
          <w:rFonts w:cstheme="minorHAnsi"/>
          <w:sz w:val="24"/>
          <w:szCs w:val="24"/>
          <w:lang w:val="pt-BR"/>
        </w:rPr>
        <w:t xml:space="preserve">seriam </w:t>
      </w:r>
      <w:r w:rsidR="00252918" w:rsidRPr="00C96CB1">
        <w:rPr>
          <w:rFonts w:cstheme="minorHAnsi"/>
          <w:sz w:val="24"/>
          <w:szCs w:val="24"/>
          <w:lang w:val="pt-BR"/>
        </w:rPr>
        <w:t>prioriza</w:t>
      </w:r>
      <w:r w:rsidR="00DF01DC">
        <w:rPr>
          <w:rFonts w:cstheme="minorHAnsi"/>
          <w:sz w:val="24"/>
          <w:szCs w:val="24"/>
          <w:lang w:val="pt-BR"/>
        </w:rPr>
        <w:t>das</w:t>
      </w:r>
      <w:r w:rsidR="00252918" w:rsidRPr="00C96CB1">
        <w:rPr>
          <w:rFonts w:cstheme="minorHAnsi"/>
          <w:sz w:val="24"/>
          <w:szCs w:val="24"/>
          <w:lang w:val="pt-BR"/>
        </w:rPr>
        <w:t xml:space="preserve"> para se tornarem </w:t>
      </w:r>
      <w:r w:rsidR="00DF01DC">
        <w:rPr>
          <w:rFonts w:cstheme="minorHAnsi"/>
          <w:sz w:val="24"/>
          <w:szCs w:val="24"/>
          <w:lang w:val="pt-BR"/>
        </w:rPr>
        <w:t>os</w:t>
      </w:r>
      <w:r w:rsidR="00252918" w:rsidRPr="00C96CB1">
        <w:rPr>
          <w:rFonts w:cstheme="minorHAnsi"/>
          <w:sz w:val="24"/>
          <w:szCs w:val="24"/>
          <w:lang w:val="pt-BR"/>
        </w:rPr>
        <w:t xml:space="preserve"> primeiros clientes. Em caso de clientes pessoa-física, expli</w:t>
      </w:r>
      <w:r w:rsidR="00DF01DC">
        <w:rPr>
          <w:rFonts w:cstheme="minorHAnsi"/>
          <w:sz w:val="24"/>
          <w:szCs w:val="24"/>
          <w:lang w:val="pt-BR"/>
        </w:rPr>
        <w:t>car</w:t>
      </w:r>
      <w:r w:rsidR="00252918" w:rsidRPr="00C96CB1">
        <w:rPr>
          <w:rFonts w:cstheme="minorHAnsi"/>
          <w:sz w:val="24"/>
          <w:szCs w:val="24"/>
          <w:lang w:val="pt-BR"/>
        </w:rPr>
        <w:t xml:space="preserve"> qual nicho de mercado </w:t>
      </w:r>
      <w:r w:rsidR="00DF01DC">
        <w:rPr>
          <w:rFonts w:cstheme="minorHAnsi"/>
          <w:sz w:val="24"/>
          <w:szCs w:val="24"/>
          <w:lang w:val="pt-BR"/>
        </w:rPr>
        <w:t xml:space="preserve">a empresa </w:t>
      </w:r>
      <w:r w:rsidR="00252918" w:rsidRPr="00C96CB1">
        <w:rPr>
          <w:rFonts w:cstheme="minorHAnsi"/>
          <w:sz w:val="24"/>
          <w:szCs w:val="24"/>
          <w:lang w:val="pt-BR"/>
        </w:rPr>
        <w:t>tentaria entrar em contato primeiro. Em qualquer um dos casos, expli</w:t>
      </w:r>
      <w:r w:rsidR="00DF01DC">
        <w:rPr>
          <w:rFonts w:cstheme="minorHAnsi"/>
          <w:sz w:val="24"/>
          <w:szCs w:val="24"/>
          <w:lang w:val="pt-BR"/>
        </w:rPr>
        <w:t>car</w:t>
      </w:r>
      <w:r w:rsidR="00252918" w:rsidRPr="00C96CB1">
        <w:rPr>
          <w:rFonts w:cstheme="minorHAnsi"/>
          <w:sz w:val="24"/>
          <w:szCs w:val="24"/>
          <w:lang w:val="pt-BR"/>
        </w:rPr>
        <w:t xml:space="preserve"> resumidamente porque esta escolha foi feita. </w:t>
      </w:r>
    </w:p>
    <w:p w14:paraId="104850F3" w14:textId="415624FD" w:rsidR="006A6012" w:rsidRPr="00C96CB1" w:rsidRDefault="006A6012" w:rsidP="00952102">
      <w:pPr>
        <w:spacing w:line="360" w:lineRule="auto"/>
        <w:jc w:val="both"/>
        <w:rPr>
          <w:rFonts w:cstheme="minorHAnsi"/>
          <w:sz w:val="24"/>
          <w:szCs w:val="24"/>
          <w:lang w:val="pt-BR"/>
        </w:rPr>
      </w:pPr>
    </w:p>
    <w:p w14:paraId="3457C4A9" w14:textId="473F528C" w:rsidR="00C077EC" w:rsidRPr="00C96CB1" w:rsidRDefault="006A6012" w:rsidP="00952102">
      <w:pPr>
        <w:spacing w:line="360" w:lineRule="auto"/>
        <w:jc w:val="both"/>
        <w:rPr>
          <w:rFonts w:cstheme="minorHAnsi"/>
          <w:sz w:val="24"/>
          <w:szCs w:val="24"/>
          <w:lang w:val="pt-BR"/>
        </w:rPr>
      </w:pPr>
      <w:r w:rsidRPr="00C96CB1">
        <w:rPr>
          <w:rFonts w:cstheme="minorHAnsi"/>
          <w:b/>
          <w:bCs/>
          <w:sz w:val="24"/>
          <w:szCs w:val="24"/>
          <w:lang w:val="pt-BR"/>
        </w:rPr>
        <w:t xml:space="preserve">Passo </w:t>
      </w:r>
      <w:r w:rsidR="007C475D" w:rsidRPr="00C96CB1">
        <w:rPr>
          <w:rFonts w:cstheme="minorHAnsi"/>
          <w:b/>
          <w:bCs/>
          <w:sz w:val="24"/>
          <w:szCs w:val="24"/>
          <w:lang w:val="pt-BR"/>
        </w:rPr>
        <w:t>3</w:t>
      </w:r>
      <w:r w:rsidRPr="00C96CB1">
        <w:rPr>
          <w:rFonts w:cstheme="minorHAnsi"/>
          <w:b/>
          <w:bCs/>
          <w:sz w:val="24"/>
          <w:szCs w:val="24"/>
          <w:lang w:val="pt-BR"/>
        </w:rPr>
        <w:t>:</w:t>
      </w:r>
      <w:r w:rsidRPr="00C96CB1">
        <w:rPr>
          <w:rFonts w:cstheme="minorHAnsi"/>
          <w:sz w:val="24"/>
          <w:szCs w:val="24"/>
          <w:lang w:val="pt-BR"/>
        </w:rPr>
        <w:t xml:space="preserve"> </w:t>
      </w:r>
      <w:r w:rsidR="00C077EC" w:rsidRPr="00C96CB1">
        <w:rPr>
          <w:rFonts w:cstheme="minorHAnsi"/>
          <w:sz w:val="24"/>
          <w:szCs w:val="24"/>
          <w:lang w:val="pt-BR"/>
        </w:rPr>
        <w:t>Pass</w:t>
      </w:r>
      <w:r w:rsidR="00DF01DC">
        <w:rPr>
          <w:rFonts w:cstheme="minorHAnsi"/>
          <w:sz w:val="24"/>
          <w:szCs w:val="24"/>
          <w:lang w:val="pt-BR"/>
        </w:rPr>
        <w:t>ar</w:t>
      </w:r>
      <w:r w:rsidR="00C077EC" w:rsidRPr="00C96CB1">
        <w:rPr>
          <w:rFonts w:cstheme="minorHAnsi"/>
          <w:sz w:val="24"/>
          <w:szCs w:val="24"/>
          <w:lang w:val="pt-BR"/>
        </w:rPr>
        <w:t xml:space="preserve"> para a parte da “</w:t>
      </w:r>
      <w:r w:rsidR="00C077EC" w:rsidRPr="00C96CB1">
        <w:rPr>
          <w:rFonts w:cstheme="minorHAnsi"/>
          <w:sz w:val="24"/>
          <w:szCs w:val="24"/>
          <w:u w:val="single"/>
          <w:lang w:val="pt-BR"/>
        </w:rPr>
        <w:t>Proposta Única de Valor</w:t>
      </w:r>
      <w:r w:rsidR="00C077EC" w:rsidRPr="00C96CB1">
        <w:rPr>
          <w:rFonts w:cstheme="minorHAnsi"/>
          <w:sz w:val="24"/>
          <w:szCs w:val="24"/>
          <w:lang w:val="pt-BR"/>
        </w:rPr>
        <w:t xml:space="preserve">”. Aqui, Maurya (2022, p.4) pede para que </w:t>
      </w:r>
      <w:r w:rsidR="00DF01DC">
        <w:rPr>
          <w:rFonts w:cstheme="minorHAnsi"/>
          <w:sz w:val="24"/>
          <w:szCs w:val="24"/>
          <w:lang w:val="pt-BR"/>
        </w:rPr>
        <w:t xml:space="preserve">seja </w:t>
      </w:r>
      <w:r w:rsidR="00C077EC" w:rsidRPr="00C96CB1">
        <w:rPr>
          <w:rFonts w:cstheme="minorHAnsi"/>
          <w:sz w:val="24"/>
          <w:szCs w:val="24"/>
          <w:lang w:val="pt-BR"/>
        </w:rPr>
        <w:t>elabor</w:t>
      </w:r>
      <w:r w:rsidR="00DF01DC">
        <w:rPr>
          <w:rFonts w:cstheme="minorHAnsi"/>
          <w:sz w:val="24"/>
          <w:szCs w:val="24"/>
          <w:lang w:val="pt-BR"/>
        </w:rPr>
        <w:t>ada</w:t>
      </w:r>
      <w:r w:rsidR="00C077EC" w:rsidRPr="00C96CB1">
        <w:rPr>
          <w:rFonts w:cstheme="minorHAnsi"/>
          <w:sz w:val="24"/>
          <w:szCs w:val="24"/>
          <w:lang w:val="pt-BR"/>
        </w:rPr>
        <w:t xml:space="preserve"> uma “</w:t>
      </w:r>
      <w:r w:rsidR="00C077EC" w:rsidRPr="00C96CB1">
        <w:rPr>
          <w:rFonts w:cstheme="minorHAnsi"/>
          <w:i/>
          <w:iCs/>
          <w:sz w:val="24"/>
          <w:szCs w:val="24"/>
          <w:lang w:val="pt-BR"/>
        </w:rPr>
        <w:t>mensagem única, clara</w:t>
      </w:r>
      <w:r w:rsidR="00CB04ED" w:rsidRPr="00C96CB1">
        <w:rPr>
          <w:rFonts w:cstheme="minorHAnsi"/>
          <w:i/>
          <w:iCs/>
          <w:sz w:val="24"/>
          <w:szCs w:val="24"/>
          <w:lang w:val="pt-BR"/>
        </w:rPr>
        <w:t xml:space="preserve"> e convincente para tornar um potencial cliente um prospect (interessado em comprar a solução)</w:t>
      </w:r>
      <w:r w:rsidR="00CB04ED" w:rsidRPr="00C96CB1">
        <w:rPr>
          <w:rFonts w:cstheme="minorHAnsi"/>
          <w:sz w:val="24"/>
          <w:szCs w:val="24"/>
          <w:lang w:val="pt-BR"/>
        </w:rPr>
        <w:t>”</w:t>
      </w:r>
      <w:r w:rsidR="00022DE5" w:rsidRPr="00C96CB1">
        <w:rPr>
          <w:rFonts w:cstheme="minorHAnsi"/>
          <w:sz w:val="24"/>
          <w:szCs w:val="24"/>
          <w:lang w:val="pt-BR"/>
        </w:rPr>
        <w:t xml:space="preserve">. </w:t>
      </w:r>
    </w:p>
    <w:p w14:paraId="444A6071" w14:textId="5A4209AA" w:rsidR="00C077EC" w:rsidRPr="00C96CB1" w:rsidRDefault="00D22D57" w:rsidP="00952102">
      <w:pPr>
        <w:spacing w:line="360" w:lineRule="auto"/>
        <w:jc w:val="both"/>
        <w:rPr>
          <w:rFonts w:cstheme="minorHAnsi"/>
          <w:sz w:val="24"/>
          <w:szCs w:val="24"/>
          <w:lang w:val="pt-BR"/>
        </w:rPr>
      </w:pPr>
      <w:r w:rsidRPr="00C96CB1">
        <w:rPr>
          <w:rFonts w:cstheme="minorHAnsi"/>
          <w:sz w:val="24"/>
          <w:szCs w:val="24"/>
          <w:lang w:val="pt-BR"/>
        </w:rPr>
        <w:t>Um</w:t>
      </w:r>
      <w:r w:rsidR="00134FC5" w:rsidRPr="00C96CB1">
        <w:rPr>
          <w:rFonts w:cstheme="minorHAnsi"/>
          <w:sz w:val="24"/>
          <w:szCs w:val="24"/>
          <w:lang w:val="pt-BR"/>
        </w:rPr>
        <w:t xml:space="preserve"> ótimo</w:t>
      </w:r>
      <w:r w:rsidRPr="00C96CB1">
        <w:rPr>
          <w:rFonts w:cstheme="minorHAnsi"/>
          <w:sz w:val="24"/>
          <w:szCs w:val="24"/>
          <w:lang w:val="pt-BR"/>
        </w:rPr>
        <w:t xml:space="preserve"> exemplo de Proposta Única de Valor é o elaborado pela GeneWEAVE</w:t>
      </w:r>
      <w:r w:rsidR="00134FC5" w:rsidRPr="00C96CB1">
        <w:rPr>
          <w:rFonts w:cstheme="minorHAnsi"/>
          <w:sz w:val="24"/>
          <w:szCs w:val="24"/>
          <w:lang w:val="pt-BR"/>
        </w:rPr>
        <w:t xml:space="preserve"> (2014</w:t>
      </w:r>
      <w:r w:rsidR="00134FC5" w:rsidRPr="00C96CB1">
        <w:rPr>
          <w:rStyle w:val="Refdenotaderodap"/>
          <w:rFonts w:cstheme="minorHAnsi"/>
          <w:sz w:val="24"/>
          <w:szCs w:val="24"/>
          <w:lang w:val="pt-BR"/>
        </w:rPr>
        <w:footnoteReference w:id="5"/>
      </w:r>
      <w:r w:rsidR="00134FC5" w:rsidRPr="00C96CB1">
        <w:rPr>
          <w:rFonts w:cstheme="minorHAnsi"/>
          <w:sz w:val="24"/>
          <w:szCs w:val="24"/>
          <w:lang w:val="pt-BR"/>
        </w:rPr>
        <w:t>)</w:t>
      </w:r>
      <w:r w:rsidRPr="00C96CB1">
        <w:rPr>
          <w:rFonts w:cstheme="minorHAnsi"/>
          <w:sz w:val="24"/>
          <w:szCs w:val="24"/>
          <w:lang w:val="pt-BR"/>
        </w:rPr>
        <w:t>, cofundada por Leonardo Maestri Teixeira</w:t>
      </w:r>
      <w:r w:rsidR="00134FC5" w:rsidRPr="00C96CB1">
        <w:rPr>
          <w:rFonts w:cstheme="minorHAnsi"/>
          <w:sz w:val="24"/>
          <w:szCs w:val="24"/>
          <w:lang w:val="pt-BR"/>
        </w:rPr>
        <w:t xml:space="preserve"> </w:t>
      </w:r>
    </w:p>
    <w:p w14:paraId="3F66A871" w14:textId="7F876F6B" w:rsidR="00D22D57" w:rsidRPr="00C96CB1" w:rsidRDefault="00D22D57" w:rsidP="00134FC5">
      <w:pPr>
        <w:spacing w:line="360" w:lineRule="auto"/>
        <w:jc w:val="center"/>
        <w:rPr>
          <w:rFonts w:cstheme="minorHAnsi"/>
          <w:i/>
          <w:iCs/>
          <w:color w:val="0070C0"/>
          <w:sz w:val="24"/>
          <w:szCs w:val="24"/>
          <w:lang w:val="pt-BR"/>
        </w:rPr>
      </w:pPr>
      <w:r w:rsidRPr="00C96CB1">
        <w:rPr>
          <w:rFonts w:cstheme="minorHAnsi"/>
          <w:i/>
          <w:iCs/>
          <w:color w:val="0070C0"/>
          <w:sz w:val="24"/>
          <w:szCs w:val="24"/>
          <w:lang w:val="pt-BR"/>
        </w:rPr>
        <w:t>“</w:t>
      </w:r>
      <w:r w:rsidR="00190B2A" w:rsidRPr="00C96CB1">
        <w:rPr>
          <w:rFonts w:cstheme="minorHAnsi"/>
          <w:i/>
          <w:iCs/>
          <w:color w:val="0070C0"/>
          <w:sz w:val="24"/>
          <w:szCs w:val="24"/>
          <w:lang w:val="pt-BR"/>
        </w:rPr>
        <w:t>Definição</w:t>
      </w:r>
      <w:r w:rsidRPr="00C96CB1">
        <w:rPr>
          <w:rFonts w:cstheme="minorHAnsi"/>
          <w:i/>
          <w:iCs/>
          <w:color w:val="0070C0"/>
          <w:sz w:val="24"/>
          <w:szCs w:val="24"/>
          <w:lang w:val="pt-BR"/>
        </w:rPr>
        <w:t xml:space="preserve"> r</w:t>
      </w:r>
      <w:r w:rsidR="00190B2A" w:rsidRPr="00C96CB1">
        <w:rPr>
          <w:rFonts w:cstheme="minorHAnsi"/>
          <w:i/>
          <w:iCs/>
          <w:color w:val="0070C0"/>
          <w:sz w:val="24"/>
          <w:szCs w:val="24"/>
          <w:lang w:val="pt-BR"/>
        </w:rPr>
        <w:t>á</w:t>
      </w:r>
      <w:r w:rsidRPr="00C96CB1">
        <w:rPr>
          <w:rFonts w:cstheme="minorHAnsi"/>
          <w:i/>
          <w:iCs/>
          <w:color w:val="0070C0"/>
          <w:sz w:val="24"/>
          <w:szCs w:val="24"/>
          <w:lang w:val="pt-BR"/>
        </w:rPr>
        <w:t xml:space="preserve">pida </w:t>
      </w:r>
      <w:r w:rsidR="00190B2A" w:rsidRPr="00C96CB1">
        <w:rPr>
          <w:rFonts w:cstheme="minorHAnsi"/>
          <w:i/>
          <w:iCs/>
          <w:color w:val="0070C0"/>
          <w:sz w:val="24"/>
          <w:szCs w:val="24"/>
          <w:lang w:val="pt-BR"/>
        </w:rPr>
        <w:t>par</w:t>
      </w:r>
      <w:r w:rsidRPr="00C96CB1">
        <w:rPr>
          <w:rFonts w:cstheme="minorHAnsi"/>
          <w:i/>
          <w:iCs/>
          <w:color w:val="0070C0"/>
          <w:sz w:val="24"/>
          <w:szCs w:val="24"/>
          <w:lang w:val="pt-BR"/>
        </w:rPr>
        <w:t>a terapia antibiótica ideal para infecções bacterianas graves</w:t>
      </w:r>
      <w:r w:rsidR="00134FC5" w:rsidRPr="00C96CB1">
        <w:rPr>
          <w:rFonts w:cstheme="minorHAnsi"/>
          <w:i/>
          <w:iCs/>
          <w:color w:val="0070C0"/>
          <w:sz w:val="24"/>
          <w:szCs w:val="24"/>
          <w:lang w:val="pt-BR"/>
        </w:rPr>
        <w:t>.</w:t>
      </w:r>
      <w:r w:rsidRPr="00C96CB1">
        <w:rPr>
          <w:rFonts w:cstheme="minorHAnsi"/>
          <w:i/>
          <w:iCs/>
          <w:color w:val="0070C0"/>
          <w:sz w:val="24"/>
          <w:szCs w:val="24"/>
          <w:lang w:val="pt-BR"/>
        </w:rPr>
        <w:t>”</w:t>
      </w:r>
    </w:p>
    <w:p w14:paraId="1B1E8BD8" w14:textId="7E9DAEB7" w:rsidR="00D22D57" w:rsidRPr="00C96CB1" w:rsidRDefault="00190B2A" w:rsidP="00952102">
      <w:pPr>
        <w:spacing w:line="360" w:lineRule="auto"/>
        <w:jc w:val="both"/>
        <w:rPr>
          <w:rFonts w:cstheme="minorHAnsi"/>
          <w:sz w:val="24"/>
          <w:szCs w:val="24"/>
          <w:lang w:val="pt-BR"/>
        </w:rPr>
      </w:pPr>
      <w:r w:rsidRPr="00C96CB1">
        <w:rPr>
          <w:rFonts w:cstheme="minorHAnsi"/>
          <w:sz w:val="24"/>
          <w:szCs w:val="24"/>
          <w:lang w:val="pt-BR"/>
        </w:rPr>
        <w:t>Evit</w:t>
      </w:r>
      <w:r w:rsidR="00DF01DC">
        <w:rPr>
          <w:rFonts w:cstheme="minorHAnsi"/>
          <w:sz w:val="24"/>
          <w:szCs w:val="24"/>
          <w:lang w:val="pt-BR"/>
        </w:rPr>
        <w:t>ar</w:t>
      </w:r>
      <w:r w:rsidRPr="00C96CB1">
        <w:rPr>
          <w:rFonts w:cstheme="minorHAnsi"/>
          <w:sz w:val="24"/>
          <w:szCs w:val="24"/>
          <w:lang w:val="pt-BR"/>
        </w:rPr>
        <w:t xml:space="preserve"> incluir afirmações presunçosas (e quase sempre vagas) como ser “a melhor”, “a única” ou </w:t>
      </w:r>
      <w:r w:rsidR="00264050" w:rsidRPr="00C96CB1">
        <w:rPr>
          <w:rFonts w:cstheme="minorHAnsi"/>
          <w:sz w:val="24"/>
          <w:szCs w:val="24"/>
          <w:lang w:val="pt-BR"/>
        </w:rPr>
        <w:t xml:space="preserve">“a solução para todos </w:t>
      </w:r>
      <w:r w:rsidR="00DF01DC">
        <w:rPr>
          <w:rFonts w:cstheme="minorHAnsi"/>
          <w:sz w:val="24"/>
          <w:szCs w:val="24"/>
          <w:lang w:val="pt-BR"/>
        </w:rPr>
        <w:t xml:space="preserve">os </w:t>
      </w:r>
      <w:r w:rsidR="00264050" w:rsidRPr="00C96CB1">
        <w:rPr>
          <w:rFonts w:cstheme="minorHAnsi"/>
          <w:sz w:val="24"/>
          <w:szCs w:val="24"/>
          <w:lang w:val="pt-BR"/>
        </w:rPr>
        <w:t>problemas e públicos”, especialmente neste momento em que o projeto ainda é apenas uma proposta de pesquisa. Também não cai</w:t>
      </w:r>
      <w:r w:rsidR="00DF01DC">
        <w:rPr>
          <w:rFonts w:cstheme="minorHAnsi"/>
          <w:sz w:val="24"/>
          <w:szCs w:val="24"/>
          <w:lang w:val="pt-BR"/>
        </w:rPr>
        <w:t>r</w:t>
      </w:r>
      <w:r w:rsidR="00264050" w:rsidRPr="00C96CB1">
        <w:rPr>
          <w:rFonts w:cstheme="minorHAnsi"/>
          <w:sz w:val="24"/>
          <w:szCs w:val="24"/>
          <w:lang w:val="pt-BR"/>
        </w:rPr>
        <w:t xml:space="preserve"> na armadilha de fazer uma proposta genérica </w:t>
      </w:r>
      <w:r w:rsidR="000E63E2" w:rsidRPr="00C96CB1">
        <w:rPr>
          <w:rFonts w:cstheme="minorHAnsi"/>
          <w:sz w:val="24"/>
          <w:szCs w:val="24"/>
          <w:lang w:val="pt-BR"/>
        </w:rPr>
        <w:t>(muitos empreendedores escrevem declarações que poderiam funcionar para empresas de diversos setores).</w:t>
      </w:r>
    </w:p>
    <w:p w14:paraId="6DC0EFFA" w14:textId="130234E3" w:rsidR="00F5298E" w:rsidRPr="00C96CB1" w:rsidRDefault="00F5298E" w:rsidP="00952102">
      <w:pPr>
        <w:spacing w:line="360" w:lineRule="auto"/>
        <w:jc w:val="both"/>
        <w:rPr>
          <w:rFonts w:cstheme="minorHAnsi"/>
          <w:sz w:val="24"/>
          <w:szCs w:val="24"/>
          <w:lang w:val="pt-BR"/>
        </w:rPr>
      </w:pPr>
      <w:r w:rsidRPr="00C96CB1">
        <w:rPr>
          <w:rFonts w:cstheme="minorHAnsi"/>
          <w:sz w:val="24"/>
          <w:szCs w:val="24"/>
          <w:lang w:val="pt-BR"/>
        </w:rPr>
        <w:t xml:space="preserve">Nesta parte do </w:t>
      </w:r>
      <w:r w:rsidRPr="00C96CB1">
        <w:rPr>
          <w:rFonts w:cstheme="minorHAnsi"/>
          <w:i/>
          <w:iCs/>
          <w:sz w:val="24"/>
          <w:szCs w:val="24"/>
          <w:lang w:val="pt-BR"/>
        </w:rPr>
        <w:t>Lean Canvas</w:t>
      </w:r>
      <w:r w:rsidRPr="00C96CB1">
        <w:rPr>
          <w:rFonts w:cstheme="minorHAnsi"/>
          <w:sz w:val="24"/>
          <w:szCs w:val="24"/>
          <w:lang w:val="pt-BR"/>
        </w:rPr>
        <w:t xml:space="preserve">, Maurya (2022, p. </w:t>
      </w:r>
      <w:r w:rsidR="00387C10" w:rsidRPr="00C96CB1">
        <w:rPr>
          <w:rFonts w:cstheme="minorHAnsi"/>
          <w:sz w:val="24"/>
          <w:szCs w:val="24"/>
          <w:lang w:val="pt-BR"/>
        </w:rPr>
        <w:t xml:space="preserve">15) solicita que os empreendedores tentem explicar a inovação a ser desenvolvida em pouquíssimas palavras para </w:t>
      </w:r>
      <w:r w:rsidR="00DF01DC">
        <w:rPr>
          <w:rFonts w:cstheme="minorHAnsi"/>
          <w:sz w:val="24"/>
          <w:szCs w:val="24"/>
          <w:lang w:val="pt-BR"/>
        </w:rPr>
        <w:t xml:space="preserve">que </w:t>
      </w:r>
      <w:r w:rsidR="00387C10" w:rsidRPr="00C96CB1">
        <w:rPr>
          <w:rFonts w:cstheme="minorHAnsi"/>
          <w:sz w:val="24"/>
          <w:szCs w:val="24"/>
          <w:lang w:val="pt-BR"/>
        </w:rPr>
        <w:t>potenciais interessados no negócio entendam o conceito-chave da ideia em segundos.</w:t>
      </w:r>
      <w:r w:rsidR="00F83357" w:rsidRPr="00C96CB1">
        <w:rPr>
          <w:rFonts w:cstheme="minorHAnsi"/>
          <w:sz w:val="24"/>
          <w:szCs w:val="24"/>
          <w:lang w:val="pt-BR"/>
        </w:rPr>
        <w:t xml:space="preserve"> Neste contexto, o objetivo da definição do “</w:t>
      </w:r>
      <w:r w:rsidR="00F83357" w:rsidRPr="00C96CB1">
        <w:rPr>
          <w:rFonts w:cstheme="minorHAnsi"/>
          <w:sz w:val="24"/>
          <w:szCs w:val="24"/>
          <w:u w:val="single"/>
          <w:lang w:val="pt-BR"/>
        </w:rPr>
        <w:t>Conceito de Alto Nível</w:t>
      </w:r>
      <w:r w:rsidR="00F83357" w:rsidRPr="00C96CB1">
        <w:rPr>
          <w:rFonts w:cstheme="minorHAnsi"/>
          <w:sz w:val="24"/>
          <w:szCs w:val="24"/>
          <w:lang w:val="pt-BR"/>
        </w:rPr>
        <w:t>”</w:t>
      </w:r>
      <w:r w:rsidR="00387C10" w:rsidRPr="00C96CB1">
        <w:rPr>
          <w:rFonts w:cstheme="minorHAnsi"/>
          <w:sz w:val="24"/>
          <w:szCs w:val="24"/>
          <w:lang w:val="pt-BR"/>
        </w:rPr>
        <w:t xml:space="preserve"> </w:t>
      </w:r>
      <w:r w:rsidR="00F83357" w:rsidRPr="00C96CB1">
        <w:rPr>
          <w:rFonts w:cstheme="minorHAnsi"/>
          <w:sz w:val="24"/>
          <w:szCs w:val="24"/>
          <w:lang w:val="pt-BR"/>
        </w:rPr>
        <w:t>é explicar conceitos complexos de uma</w:t>
      </w:r>
      <w:r w:rsidR="00DF01DC">
        <w:rPr>
          <w:rFonts w:cstheme="minorHAnsi"/>
          <w:sz w:val="24"/>
          <w:szCs w:val="24"/>
          <w:lang w:val="pt-BR"/>
        </w:rPr>
        <w:t xml:space="preserve"> forma</w:t>
      </w:r>
      <w:r w:rsidR="00F83357" w:rsidRPr="00C96CB1">
        <w:rPr>
          <w:rFonts w:cstheme="minorHAnsi"/>
          <w:sz w:val="24"/>
          <w:szCs w:val="24"/>
          <w:lang w:val="pt-BR"/>
        </w:rPr>
        <w:t xml:space="preserve"> rápida e simples. </w:t>
      </w:r>
    </w:p>
    <w:p w14:paraId="194E4F07" w14:textId="602488A9" w:rsidR="00CE7070" w:rsidRPr="00C96CB1" w:rsidRDefault="009B59E6" w:rsidP="00952102">
      <w:pPr>
        <w:spacing w:line="360" w:lineRule="auto"/>
        <w:jc w:val="both"/>
        <w:rPr>
          <w:rFonts w:cstheme="minorHAnsi"/>
          <w:sz w:val="24"/>
          <w:szCs w:val="24"/>
          <w:lang w:val="pt-BR"/>
        </w:rPr>
      </w:pPr>
      <w:r w:rsidRPr="00C96CB1">
        <w:rPr>
          <w:rFonts w:cstheme="minorHAnsi"/>
          <w:sz w:val="24"/>
          <w:szCs w:val="24"/>
          <w:lang w:val="pt-BR"/>
        </w:rPr>
        <w:t>Hillis, Petit e Jarrett (2013, p. 116</w:t>
      </w:r>
      <w:r w:rsidR="00136866" w:rsidRPr="00C96CB1">
        <w:rPr>
          <w:rStyle w:val="Refdenotaderodap"/>
          <w:rFonts w:cstheme="minorHAnsi"/>
          <w:sz w:val="24"/>
          <w:szCs w:val="24"/>
          <w:lang w:val="pt-BR"/>
        </w:rPr>
        <w:footnoteReference w:id="6"/>
      </w:r>
      <w:r w:rsidRPr="00C96CB1">
        <w:rPr>
          <w:rFonts w:cstheme="minorHAnsi"/>
          <w:sz w:val="24"/>
          <w:szCs w:val="24"/>
          <w:lang w:val="pt-BR"/>
        </w:rPr>
        <w:t xml:space="preserve">) </w:t>
      </w:r>
      <w:r w:rsidR="00136866" w:rsidRPr="00C96CB1">
        <w:rPr>
          <w:rFonts w:cstheme="minorHAnsi"/>
          <w:sz w:val="24"/>
          <w:szCs w:val="24"/>
          <w:lang w:val="pt-BR"/>
        </w:rPr>
        <w:t xml:space="preserve">explicam que os fundadores do </w:t>
      </w:r>
      <w:r w:rsidRPr="00C96CB1">
        <w:rPr>
          <w:rFonts w:cstheme="minorHAnsi"/>
          <w:sz w:val="24"/>
          <w:szCs w:val="24"/>
          <w:lang w:val="pt-BR"/>
        </w:rPr>
        <w:t>Google</w:t>
      </w:r>
      <w:r w:rsidR="00136866" w:rsidRPr="00C96CB1">
        <w:rPr>
          <w:rFonts w:cstheme="minorHAnsi"/>
          <w:sz w:val="24"/>
          <w:szCs w:val="24"/>
          <w:lang w:val="pt-BR"/>
        </w:rPr>
        <w:t>, Larry Page e Sergey Brin</w:t>
      </w:r>
      <w:r w:rsidR="00DF2C99" w:rsidRPr="00C96CB1">
        <w:rPr>
          <w:rFonts w:cstheme="minorHAnsi"/>
          <w:sz w:val="24"/>
          <w:szCs w:val="24"/>
          <w:lang w:val="pt-BR"/>
        </w:rPr>
        <w:t>,</w:t>
      </w:r>
      <w:r w:rsidR="00136866" w:rsidRPr="00C96CB1">
        <w:rPr>
          <w:rFonts w:cstheme="minorHAnsi"/>
          <w:sz w:val="24"/>
          <w:szCs w:val="24"/>
          <w:lang w:val="pt-BR"/>
        </w:rPr>
        <w:t xml:space="preserve"> conceberam o PageRank</w:t>
      </w:r>
      <w:r w:rsidR="00A81D26" w:rsidRPr="00C96CB1">
        <w:rPr>
          <w:rFonts w:cstheme="minorHAnsi"/>
          <w:sz w:val="24"/>
          <w:szCs w:val="24"/>
          <w:lang w:val="pt-BR"/>
        </w:rPr>
        <w:t xml:space="preserve">, </w:t>
      </w:r>
      <w:r w:rsidR="00DF2C99" w:rsidRPr="00C96CB1">
        <w:rPr>
          <w:rFonts w:cstheme="minorHAnsi"/>
          <w:sz w:val="24"/>
          <w:szCs w:val="24"/>
          <w:lang w:val="pt-BR"/>
        </w:rPr>
        <w:t>algoritmo</w:t>
      </w:r>
      <w:r w:rsidR="00A81D26" w:rsidRPr="00C96CB1">
        <w:rPr>
          <w:rFonts w:cstheme="minorHAnsi"/>
          <w:sz w:val="24"/>
          <w:szCs w:val="24"/>
          <w:lang w:val="pt-BR"/>
        </w:rPr>
        <w:t xml:space="preserve"> que deu origem à empresa fundada pelos dois,</w:t>
      </w:r>
      <w:r w:rsidRPr="00C96CB1">
        <w:rPr>
          <w:rFonts w:cstheme="minorHAnsi"/>
          <w:sz w:val="24"/>
          <w:szCs w:val="24"/>
          <w:lang w:val="pt-BR"/>
        </w:rPr>
        <w:t xml:space="preserve"> como sendo o </w:t>
      </w:r>
      <w:r w:rsidRPr="00C96CB1">
        <w:rPr>
          <w:rFonts w:cstheme="minorHAnsi"/>
          <w:i/>
          <w:iCs/>
          <w:sz w:val="24"/>
          <w:szCs w:val="24"/>
          <w:lang w:val="pt-BR"/>
        </w:rPr>
        <w:t>Science Citation Index</w:t>
      </w:r>
      <w:r w:rsidRPr="00C96CB1">
        <w:rPr>
          <w:rFonts w:cstheme="minorHAnsi"/>
          <w:sz w:val="24"/>
          <w:szCs w:val="24"/>
          <w:lang w:val="pt-BR"/>
        </w:rPr>
        <w:t xml:space="preserve"> das informações disponibilizadas na web. </w:t>
      </w:r>
    </w:p>
    <w:p w14:paraId="1CA59299" w14:textId="628A22CC" w:rsidR="00CE7070" w:rsidRPr="00C96CB1" w:rsidRDefault="00DF2C99" w:rsidP="00952102">
      <w:pPr>
        <w:spacing w:line="360" w:lineRule="auto"/>
        <w:jc w:val="both"/>
        <w:rPr>
          <w:rFonts w:cstheme="minorHAnsi"/>
          <w:sz w:val="24"/>
          <w:szCs w:val="24"/>
          <w:lang w:val="pt-BR"/>
        </w:rPr>
      </w:pPr>
      <w:r w:rsidRPr="00C96CB1">
        <w:rPr>
          <w:rFonts w:cstheme="minorHAnsi"/>
          <w:sz w:val="24"/>
          <w:szCs w:val="24"/>
          <w:lang w:val="pt-BR"/>
        </w:rPr>
        <w:t>Neste contexto, o conceito de alto nível do Google, inicialmente era ser o “</w:t>
      </w:r>
      <w:r w:rsidRPr="00C96CB1">
        <w:rPr>
          <w:rFonts w:cstheme="minorHAnsi"/>
          <w:i/>
          <w:iCs/>
          <w:sz w:val="24"/>
          <w:szCs w:val="24"/>
          <w:lang w:val="pt-BR"/>
        </w:rPr>
        <w:t>Science Citation Index</w:t>
      </w:r>
      <w:r w:rsidRPr="00C96CB1">
        <w:rPr>
          <w:rFonts w:cstheme="minorHAnsi"/>
          <w:sz w:val="24"/>
          <w:szCs w:val="24"/>
          <w:lang w:val="pt-BR"/>
        </w:rPr>
        <w:t xml:space="preserve"> das informações disponibilizadas na web.”</w:t>
      </w:r>
      <w:r w:rsidR="00557262">
        <w:rPr>
          <w:rFonts w:cstheme="minorHAnsi"/>
          <w:sz w:val="24"/>
          <w:szCs w:val="24"/>
          <w:lang w:val="pt-BR"/>
        </w:rPr>
        <w:t>.</w:t>
      </w:r>
      <w:r w:rsidRPr="00C96CB1">
        <w:rPr>
          <w:rFonts w:cstheme="minorHAnsi"/>
          <w:sz w:val="24"/>
          <w:szCs w:val="24"/>
          <w:lang w:val="pt-BR"/>
        </w:rPr>
        <w:t xml:space="preserve"> Por mais complexo e desafiador que isto parecesse em 1998, ano de fundação do negócio, quem sabia que o </w:t>
      </w:r>
      <w:r w:rsidRPr="00C96CB1">
        <w:rPr>
          <w:rFonts w:cstheme="minorHAnsi"/>
          <w:i/>
          <w:iCs/>
          <w:sz w:val="24"/>
          <w:szCs w:val="24"/>
          <w:lang w:val="pt-BR"/>
        </w:rPr>
        <w:t>Science Citation Index</w:t>
      </w:r>
      <w:r w:rsidRPr="00C96CB1">
        <w:rPr>
          <w:rFonts w:cstheme="minorHAnsi"/>
          <w:sz w:val="24"/>
          <w:szCs w:val="24"/>
          <w:lang w:val="pt-BR"/>
        </w:rPr>
        <w:t xml:space="preserve"> apontava para as citações mais citadas como as mais relevantes, por analogia, </w:t>
      </w:r>
      <w:r w:rsidR="00D273E4" w:rsidRPr="00C96CB1">
        <w:rPr>
          <w:rFonts w:cstheme="minorHAnsi"/>
          <w:sz w:val="24"/>
          <w:szCs w:val="24"/>
          <w:lang w:val="pt-BR"/>
        </w:rPr>
        <w:t xml:space="preserve">entendia o Google de forma rápida e simples. </w:t>
      </w:r>
    </w:p>
    <w:p w14:paraId="74C961E4" w14:textId="59DEE282" w:rsidR="000E63E2" w:rsidRPr="00C96CB1" w:rsidRDefault="000E63E2" w:rsidP="00952102">
      <w:pPr>
        <w:spacing w:line="360" w:lineRule="auto"/>
        <w:jc w:val="both"/>
        <w:rPr>
          <w:rFonts w:cstheme="minorHAnsi"/>
          <w:sz w:val="24"/>
          <w:szCs w:val="24"/>
          <w:lang w:val="pt-BR"/>
        </w:rPr>
      </w:pPr>
      <w:r w:rsidRPr="00C96CB1">
        <w:rPr>
          <w:rFonts w:cstheme="minorHAnsi"/>
          <w:b/>
          <w:bCs/>
          <w:sz w:val="24"/>
          <w:szCs w:val="24"/>
          <w:lang w:val="pt-BR"/>
        </w:rPr>
        <w:t xml:space="preserve">Passo </w:t>
      </w:r>
      <w:r w:rsidR="007C475D" w:rsidRPr="00C96CB1">
        <w:rPr>
          <w:rFonts w:cstheme="minorHAnsi"/>
          <w:b/>
          <w:bCs/>
          <w:sz w:val="24"/>
          <w:szCs w:val="24"/>
          <w:lang w:val="pt-BR"/>
        </w:rPr>
        <w:t>4</w:t>
      </w:r>
      <w:r w:rsidRPr="00C96CB1">
        <w:rPr>
          <w:rFonts w:cstheme="minorHAnsi"/>
          <w:b/>
          <w:bCs/>
          <w:sz w:val="24"/>
          <w:szCs w:val="24"/>
          <w:lang w:val="pt-BR"/>
        </w:rPr>
        <w:t>:</w:t>
      </w:r>
      <w:r w:rsidRPr="00C96CB1">
        <w:rPr>
          <w:rFonts w:cstheme="minorHAnsi"/>
          <w:sz w:val="24"/>
          <w:szCs w:val="24"/>
          <w:lang w:val="pt-BR"/>
        </w:rPr>
        <w:t xml:space="preserve"> Uma vez considerados os segmentos de mercados, seus respectivos problemas associados e a proposta de valor do projeto, é preciso apresentar, novamente, de forma objetiva, qual é a “</w:t>
      </w:r>
      <w:r w:rsidR="00126EC6" w:rsidRPr="00C96CB1">
        <w:rPr>
          <w:rFonts w:cstheme="minorHAnsi"/>
          <w:sz w:val="24"/>
          <w:szCs w:val="24"/>
          <w:u w:val="single"/>
          <w:lang w:val="pt-BR"/>
        </w:rPr>
        <w:t>S</w:t>
      </w:r>
      <w:r w:rsidRPr="00C96CB1">
        <w:rPr>
          <w:rFonts w:cstheme="minorHAnsi"/>
          <w:sz w:val="24"/>
          <w:szCs w:val="24"/>
          <w:u w:val="single"/>
          <w:lang w:val="pt-BR"/>
        </w:rPr>
        <w:t>olução</w:t>
      </w:r>
      <w:r w:rsidRPr="00C96CB1">
        <w:rPr>
          <w:rFonts w:cstheme="minorHAnsi"/>
          <w:sz w:val="24"/>
          <w:szCs w:val="24"/>
          <w:lang w:val="pt-BR"/>
        </w:rPr>
        <w:t xml:space="preserve">” que </w:t>
      </w:r>
      <w:r w:rsidR="000A3CB8">
        <w:rPr>
          <w:rFonts w:cstheme="minorHAnsi"/>
          <w:sz w:val="24"/>
          <w:szCs w:val="24"/>
          <w:lang w:val="pt-BR"/>
        </w:rPr>
        <w:t xml:space="preserve">se </w:t>
      </w:r>
      <w:r w:rsidR="000B3A21">
        <w:rPr>
          <w:rFonts w:cstheme="minorHAnsi"/>
          <w:sz w:val="24"/>
          <w:szCs w:val="24"/>
          <w:lang w:val="pt-BR"/>
        </w:rPr>
        <w:t xml:space="preserve">pretende levar ao </w:t>
      </w:r>
      <w:r w:rsidRPr="00C96CB1">
        <w:rPr>
          <w:rFonts w:cstheme="minorHAnsi"/>
          <w:sz w:val="24"/>
          <w:szCs w:val="24"/>
          <w:lang w:val="pt-BR"/>
        </w:rPr>
        <w:t>mercado, considerando o sucesso da validação e desenvolvimento d</w:t>
      </w:r>
      <w:r w:rsidR="000B3A21">
        <w:rPr>
          <w:rFonts w:cstheme="minorHAnsi"/>
          <w:sz w:val="24"/>
          <w:szCs w:val="24"/>
          <w:lang w:val="pt-BR"/>
        </w:rPr>
        <w:t xml:space="preserve">o projeto </w:t>
      </w:r>
      <w:r w:rsidRPr="00C96CB1">
        <w:rPr>
          <w:rFonts w:cstheme="minorHAnsi"/>
          <w:sz w:val="24"/>
          <w:szCs w:val="24"/>
          <w:lang w:val="pt-BR"/>
        </w:rPr>
        <w:t xml:space="preserve">de pesquisa </w:t>
      </w:r>
      <w:r w:rsidR="000B3A21">
        <w:rPr>
          <w:rFonts w:cstheme="minorHAnsi"/>
          <w:sz w:val="24"/>
          <w:szCs w:val="24"/>
          <w:lang w:val="pt-BR"/>
        </w:rPr>
        <w:t xml:space="preserve">para inovação, </w:t>
      </w:r>
      <w:r w:rsidR="000A3CB8">
        <w:rPr>
          <w:rFonts w:cstheme="minorHAnsi"/>
          <w:sz w:val="24"/>
          <w:szCs w:val="24"/>
          <w:lang w:val="pt-BR"/>
        </w:rPr>
        <w:t xml:space="preserve">para </w:t>
      </w:r>
      <w:r w:rsidR="000B3A21">
        <w:rPr>
          <w:rFonts w:cstheme="minorHAnsi"/>
          <w:sz w:val="24"/>
          <w:szCs w:val="24"/>
          <w:lang w:val="pt-BR"/>
        </w:rPr>
        <w:t>o</w:t>
      </w:r>
      <w:r w:rsidRPr="00C96CB1">
        <w:rPr>
          <w:rFonts w:cstheme="minorHAnsi"/>
          <w:sz w:val="24"/>
          <w:szCs w:val="24"/>
          <w:lang w:val="pt-BR"/>
        </w:rPr>
        <w:t xml:space="preserve"> qual </w:t>
      </w:r>
      <w:r w:rsidR="000A3CB8">
        <w:rPr>
          <w:rFonts w:cstheme="minorHAnsi"/>
          <w:sz w:val="24"/>
          <w:szCs w:val="24"/>
          <w:lang w:val="pt-BR"/>
        </w:rPr>
        <w:t xml:space="preserve">se </w:t>
      </w:r>
      <w:r w:rsidRPr="00C96CB1">
        <w:rPr>
          <w:rFonts w:cstheme="minorHAnsi"/>
          <w:sz w:val="24"/>
          <w:szCs w:val="24"/>
          <w:lang w:val="pt-BR"/>
        </w:rPr>
        <w:t xml:space="preserve">busca apoio do PIPE da FAPESP. </w:t>
      </w:r>
      <w:r w:rsidR="00A263EB" w:rsidRPr="00C96CB1">
        <w:rPr>
          <w:rFonts w:cstheme="minorHAnsi"/>
          <w:sz w:val="24"/>
          <w:szCs w:val="24"/>
          <w:lang w:val="pt-BR"/>
        </w:rPr>
        <w:t xml:space="preserve">Em outras palavras, é o momento de apresentar o produto, serviço ou processo inovador que </w:t>
      </w:r>
      <w:r w:rsidR="000A3CB8">
        <w:rPr>
          <w:rFonts w:cstheme="minorHAnsi"/>
          <w:sz w:val="24"/>
          <w:szCs w:val="24"/>
          <w:lang w:val="pt-BR"/>
        </w:rPr>
        <w:t xml:space="preserve">se </w:t>
      </w:r>
      <w:r w:rsidR="00A263EB" w:rsidRPr="00C96CB1">
        <w:rPr>
          <w:rFonts w:cstheme="minorHAnsi"/>
          <w:sz w:val="24"/>
          <w:szCs w:val="24"/>
          <w:lang w:val="pt-BR"/>
        </w:rPr>
        <w:t xml:space="preserve">espera como resultado. </w:t>
      </w:r>
    </w:p>
    <w:p w14:paraId="12095236" w14:textId="56A4895D" w:rsidR="00A263EB" w:rsidRPr="00C96CB1" w:rsidRDefault="00A263EB" w:rsidP="00952102">
      <w:pPr>
        <w:spacing w:line="360" w:lineRule="auto"/>
        <w:jc w:val="both"/>
        <w:rPr>
          <w:rFonts w:cstheme="minorHAnsi"/>
          <w:sz w:val="24"/>
          <w:szCs w:val="24"/>
          <w:lang w:val="pt-BR"/>
        </w:rPr>
      </w:pPr>
      <w:r w:rsidRPr="00C96CB1">
        <w:rPr>
          <w:rFonts w:cstheme="minorHAnsi"/>
          <w:b/>
          <w:bCs/>
          <w:sz w:val="24"/>
          <w:szCs w:val="24"/>
          <w:lang w:val="pt-BR"/>
        </w:rPr>
        <w:t xml:space="preserve">Passo </w:t>
      </w:r>
      <w:r w:rsidR="007C475D" w:rsidRPr="00C96CB1">
        <w:rPr>
          <w:rFonts w:cstheme="minorHAnsi"/>
          <w:b/>
          <w:bCs/>
          <w:sz w:val="24"/>
          <w:szCs w:val="24"/>
          <w:lang w:val="pt-BR"/>
        </w:rPr>
        <w:t>5</w:t>
      </w:r>
      <w:r w:rsidRPr="00C96CB1">
        <w:rPr>
          <w:rFonts w:cstheme="minorHAnsi"/>
          <w:b/>
          <w:bCs/>
          <w:sz w:val="24"/>
          <w:szCs w:val="24"/>
          <w:lang w:val="pt-BR"/>
        </w:rPr>
        <w:t>:</w:t>
      </w:r>
      <w:r w:rsidRPr="00C96CB1">
        <w:rPr>
          <w:rFonts w:cstheme="minorHAnsi"/>
          <w:sz w:val="24"/>
          <w:szCs w:val="24"/>
          <w:lang w:val="pt-BR"/>
        </w:rPr>
        <w:t xml:space="preserve"> Em seguida, list</w:t>
      </w:r>
      <w:r w:rsidR="000A3CB8">
        <w:rPr>
          <w:rFonts w:cstheme="minorHAnsi"/>
          <w:sz w:val="24"/>
          <w:szCs w:val="24"/>
          <w:lang w:val="pt-BR"/>
        </w:rPr>
        <w:t>ar</w:t>
      </w:r>
      <w:r w:rsidRPr="00C96CB1">
        <w:rPr>
          <w:rFonts w:cstheme="minorHAnsi"/>
          <w:sz w:val="24"/>
          <w:szCs w:val="24"/>
          <w:lang w:val="pt-BR"/>
        </w:rPr>
        <w:t xml:space="preserve"> os “</w:t>
      </w:r>
      <w:r w:rsidR="00126EC6" w:rsidRPr="00C96CB1">
        <w:rPr>
          <w:rFonts w:cstheme="minorHAnsi"/>
          <w:sz w:val="24"/>
          <w:szCs w:val="24"/>
          <w:u w:val="single"/>
          <w:lang w:val="pt-BR"/>
        </w:rPr>
        <w:t>C</w:t>
      </w:r>
      <w:r w:rsidRPr="00C96CB1">
        <w:rPr>
          <w:rFonts w:cstheme="minorHAnsi"/>
          <w:sz w:val="24"/>
          <w:szCs w:val="24"/>
          <w:u w:val="single"/>
          <w:lang w:val="pt-BR"/>
        </w:rPr>
        <w:t>anais</w:t>
      </w:r>
      <w:r w:rsidRPr="00C96CB1">
        <w:rPr>
          <w:rFonts w:cstheme="minorHAnsi"/>
          <w:sz w:val="24"/>
          <w:szCs w:val="24"/>
          <w:lang w:val="pt-BR"/>
        </w:rPr>
        <w:t xml:space="preserve">” pelos quais </w:t>
      </w:r>
      <w:r w:rsidR="000A3CB8">
        <w:rPr>
          <w:rFonts w:cstheme="minorHAnsi"/>
          <w:sz w:val="24"/>
          <w:szCs w:val="24"/>
          <w:lang w:val="pt-BR"/>
        </w:rPr>
        <w:t xml:space="preserve">a empresa </w:t>
      </w:r>
      <w:r w:rsidRPr="00C96CB1">
        <w:rPr>
          <w:rFonts w:cstheme="minorHAnsi"/>
          <w:sz w:val="24"/>
          <w:szCs w:val="24"/>
          <w:lang w:val="pt-BR"/>
        </w:rPr>
        <w:t xml:space="preserve">espera levar </w:t>
      </w:r>
      <w:r w:rsidR="000F0A24" w:rsidRPr="00C96CB1">
        <w:rPr>
          <w:rFonts w:cstheme="minorHAnsi"/>
          <w:sz w:val="24"/>
          <w:szCs w:val="24"/>
          <w:lang w:val="pt-BR"/>
        </w:rPr>
        <w:t xml:space="preserve">a solução inovadora que pretende desenvolver para o mercado consumidor. Canais, em geral, podem ser divididos em físicos (lojas físicas próprias, lojas físicas franqueadas, representantes comerciais, distribuidoras, </w:t>
      </w:r>
      <w:r w:rsidR="0084631E" w:rsidRPr="00C96CB1">
        <w:rPr>
          <w:rFonts w:cstheme="minorHAnsi"/>
          <w:sz w:val="24"/>
          <w:szCs w:val="24"/>
          <w:lang w:val="pt-BR"/>
        </w:rPr>
        <w:t>catálogos etc.</w:t>
      </w:r>
      <w:r w:rsidR="000F0A24" w:rsidRPr="00C96CB1">
        <w:rPr>
          <w:rFonts w:cstheme="minorHAnsi"/>
          <w:sz w:val="24"/>
          <w:szCs w:val="24"/>
          <w:lang w:val="pt-BR"/>
        </w:rPr>
        <w:t xml:space="preserve">), digitais (site, comércio eletrônico, aplicativo, redes </w:t>
      </w:r>
      <w:r w:rsidR="0084631E" w:rsidRPr="00C96CB1">
        <w:rPr>
          <w:rFonts w:cstheme="minorHAnsi"/>
          <w:sz w:val="24"/>
          <w:szCs w:val="24"/>
          <w:lang w:val="pt-BR"/>
        </w:rPr>
        <w:t>sociais etc.</w:t>
      </w:r>
      <w:r w:rsidR="000F0A24" w:rsidRPr="00C96CB1">
        <w:rPr>
          <w:rFonts w:cstheme="minorHAnsi"/>
          <w:sz w:val="24"/>
          <w:szCs w:val="24"/>
          <w:lang w:val="pt-BR"/>
        </w:rPr>
        <w:t xml:space="preserve">) e mistos (que integram canais físicos e digitais). É possível considerar mais de uma estratégia de canais, como atender clientes maiores por meio de canal físico (representantes comerciais) e clientes menores por canal digital (comércio eletrônico), por exemplo. </w:t>
      </w:r>
    </w:p>
    <w:p w14:paraId="37DE6384" w14:textId="4A8421CA" w:rsidR="00D22D57" w:rsidRPr="00C96CB1" w:rsidRDefault="000F0A24" w:rsidP="00952102">
      <w:pPr>
        <w:spacing w:line="360" w:lineRule="auto"/>
        <w:jc w:val="both"/>
        <w:rPr>
          <w:rFonts w:cstheme="minorHAnsi"/>
          <w:sz w:val="24"/>
          <w:szCs w:val="24"/>
          <w:lang w:val="pt-BR"/>
        </w:rPr>
      </w:pPr>
      <w:r w:rsidRPr="00C96CB1">
        <w:rPr>
          <w:rFonts w:cstheme="minorHAnsi"/>
          <w:b/>
          <w:bCs/>
          <w:sz w:val="24"/>
          <w:szCs w:val="24"/>
          <w:lang w:val="pt-BR"/>
        </w:rPr>
        <w:t xml:space="preserve">Passo </w:t>
      </w:r>
      <w:r w:rsidR="007C475D" w:rsidRPr="00C96CB1">
        <w:rPr>
          <w:rFonts w:cstheme="minorHAnsi"/>
          <w:b/>
          <w:bCs/>
          <w:sz w:val="24"/>
          <w:szCs w:val="24"/>
          <w:lang w:val="pt-BR"/>
        </w:rPr>
        <w:t>6</w:t>
      </w:r>
      <w:r w:rsidRPr="00C96CB1">
        <w:rPr>
          <w:rFonts w:cstheme="minorHAnsi"/>
          <w:b/>
          <w:bCs/>
          <w:sz w:val="24"/>
          <w:szCs w:val="24"/>
          <w:lang w:val="pt-BR"/>
        </w:rPr>
        <w:t xml:space="preserve">: </w:t>
      </w:r>
      <w:r w:rsidR="007C475D" w:rsidRPr="00C96CB1">
        <w:rPr>
          <w:rFonts w:cstheme="minorHAnsi"/>
          <w:sz w:val="24"/>
          <w:szCs w:val="24"/>
          <w:lang w:val="pt-BR"/>
        </w:rPr>
        <w:t>Nesta parte é preciso</w:t>
      </w:r>
      <w:r w:rsidR="006B2CEF" w:rsidRPr="00C96CB1">
        <w:rPr>
          <w:rFonts w:cstheme="minorHAnsi"/>
          <w:sz w:val="24"/>
          <w:szCs w:val="24"/>
          <w:lang w:val="pt-BR"/>
        </w:rPr>
        <w:t xml:space="preserve"> apontar </w:t>
      </w:r>
      <w:r w:rsidR="00126EC6" w:rsidRPr="00C96CB1">
        <w:rPr>
          <w:rFonts w:cstheme="minorHAnsi"/>
          <w:sz w:val="24"/>
          <w:szCs w:val="24"/>
          <w:lang w:val="pt-BR"/>
        </w:rPr>
        <w:t>“</w:t>
      </w:r>
      <w:r w:rsidR="00126EC6" w:rsidRPr="00C96CB1">
        <w:rPr>
          <w:rFonts w:cstheme="minorHAnsi"/>
          <w:sz w:val="24"/>
          <w:szCs w:val="24"/>
          <w:u w:val="single"/>
          <w:lang w:val="pt-BR"/>
        </w:rPr>
        <w:t>F</w:t>
      </w:r>
      <w:r w:rsidR="006B2CEF" w:rsidRPr="00C96CB1">
        <w:rPr>
          <w:rFonts w:cstheme="minorHAnsi"/>
          <w:sz w:val="24"/>
          <w:szCs w:val="24"/>
          <w:u w:val="single"/>
          <w:lang w:val="pt-BR"/>
        </w:rPr>
        <w:t xml:space="preserve">ontes de </w:t>
      </w:r>
      <w:r w:rsidR="00126EC6" w:rsidRPr="00C96CB1">
        <w:rPr>
          <w:rFonts w:cstheme="minorHAnsi"/>
          <w:sz w:val="24"/>
          <w:szCs w:val="24"/>
          <w:u w:val="single"/>
          <w:lang w:val="pt-BR"/>
        </w:rPr>
        <w:t>R</w:t>
      </w:r>
      <w:r w:rsidR="006B2CEF" w:rsidRPr="00C96CB1">
        <w:rPr>
          <w:rFonts w:cstheme="minorHAnsi"/>
          <w:sz w:val="24"/>
          <w:szCs w:val="24"/>
          <w:u w:val="single"/>
          <w:lang w:val="pt-BR"/>
        </w:rPr>
        <w:t>eceita</w:t>
      </w:r>
      <w:r w:rsidR="00126EC6" w:rsidRPr="00C96CB1">
        <w:rPr>
          <w:rFonts w:cstheme="minorHAnsi"/>
          <w:sz w:val="24"/>
          <w:szCs w:val="24"/>
          <w:u w:val="single"/>
          <w:lang w:val="pt-BR"/>
        </w:rPr>
        <w:t>s</w:t>
      </w:r>
      <w:r w:rsidR="00126EC6" w:rsidRPr="00C96CB1">
        <w:rPr>
          <w:rFonts w:cstheme="minorHAnsi"/>
          <w:sz w:val="24"/>
          <w:szCs w:val="24"/>
          <w:lang w:val="pt-BR"/>
        </w:rPr>
        <w:t>”</w:t>
      </w:r>
      <w:r w:rsidR="006B2CEF" w:rsidRPr="00C96CB1">
        <w:rPr>
          <w:rFonts w:cstheme="minorHAnsi"/>
          <w:sz w:val="24"/>
          <w:szCs w:val="24"/>
          <w:lang w:val="pt-BR"/>
        </w:rPr>
        <w:t xml:space="preserve"> que </w:t>
      </w:r>
      <w:r w:rsidR="00C67EE4">
        <w:rPr>
          <w:rFonts w:cstheme="minorHAnsi"/>
          <w:sz w:val="24"/>
          <w:szCs w:val="24"/>
          <w:lang w:val="pt-BR"/>
        </w:rPr>
        <w:t xml:space="preserve">a empresa </w:t>
      </w:r>
      <w:r w:rsidR="006B2CEF" w:rsidRPr="00C96CB1">
        <w:rPr>
          <w:rFonts w:cstheme="minorHAnsi"/>
          <w:sz w:val="24"/>
          <w:szCs w:val="24"/>
          <w:lang w:val="pt-BR"/>
        </w:rPr>
        <w:t>imagina que farão sentido para o seu projeto quando for levado ao mercado. Come</w:t>
      </w:r>
      <w:r w:rsidR="00C67EE4">
        <w:rPr>
          <w:rFonts w:cstheme="minorHAnsi"/>
          <w:sz w:val="24"/>
          <w:szCs w:val="24"/>
          <w:lang w:val="pt-BR"/>
        </w:rPr>
        <w:t>çar</w:t>
      </w:r>
      <w:r w:rsidR="006B2CEF" w:rsidRPr="00C96CB1">
        <w:rPr>
          <w:rFonts w:cstheme="minorHAnsi"/>
          <w:sz w:val="24"/>
          <w:szCs w:val="24"/>
          <w:lang w:val="pt-BR"/>
        </w:rPr>
        <w:t xml:space="preserve"> explicando sucintamente o modelo de receita. Isto pode ocorrer da forma tradicional, seja pela comercialização de um produto ou da prestação de serviço ou, de forma indireta, pelo recebimento de comissão de vendas (via licenciamento da propriedade intelectual, por exemplo) ou de forma integrada como ocorre, normalmente</w:t>
      </w:r>
      <w:r w:rsidR="00C67EE4">
        <w:rPr>
          <w:rFonts w:cstheme="minorHAnsi"/>
          <w:sz w:val="24"/>
          <w:szCs w:val="24"/>
          <w:lang w:val="pt-BR"/>
        </w:rPr>
        <w:t>,</w:t>
      </w:r>
      <w:r w:rsidR="006B2CEF" w:rsidRPr="00C96CB1">
        <w:rPr>
          <w:rFonts w:cstheme="minorHAnsi"/>
          <w:sz w:val="24"/>
          <w:szCs w:val="24"/>
          <w:lang w:val="pt-BR"/>
        </w:rPr>
        <w:t xml:space="preserve"> na comercialização de elevadores</w:t>
      </w:r>
      <w:r w:rsidR="00C67EE4">
        <w:rPr>
          <w:rFonts w:cstheme="minorHAnsi"/>
          <w:sz w:val="24"/>
          <w:szCs w:val="24"/>
          <w:lang w:val="pt-BR"/>
        </w:rPr>
        <w:t>,</w:t>
      </w:r>
      <w:r w:rsidR="006B2CEF" w:rsidRPr="00C96CB1">
        <w:rPr>
          <w:rFonts w:cstheme="minorHAnsi"/>
          <w:sz w:val="24"/>
          <w:szCs w:val="24"/>
          <w:lang w:val="pt-BR"/>
        </w:rPr>
        <w:t xml:space="preserve"> onde a receita principal é gerada pelo contrato de prestação de serviços de manutenção. </w:t>
      </w:r>
      <w:r w:rsidR="003B7592" w:rsidRPr="00C96CB1">
        <w:rPr>
          <w:rFonts w:cstheme="minorHAnsi"/>
          <w:sz w:val="24"/>
          <w:szCs w:val="24"/>
          <w:lang w:val="pt-BR"/>
        </w:rPr>
        <w:t>Além disso, apresent</w:t>
      </w:r>
      <w:r w:rsidR="00C67EE4">
        <w:rPr>
          <w:rFonts w:cstheme="minorHAnsi"/>
          <w:sz w:val="24"/>
          <w:szCs w:val="24"/>
          <w:lang w:val="pt-BR"/>
        </w:rPr>
        <w:t>ar</w:t>
      </w:r>
      <w:r w:rsidR="003B7592" w:rsidRPr="00C96CB1">
        <w:rPr>
          <w:rFonts w:cstheme="minorHAnsi"/>
          <w:sz w:val="24"/>
          <w:szCs w:val="24"/>
          <w:lang w:val="pt-BR"/>
        </w:rPr>
        <w:t xml:space="preserve"> uma estimativa bem preliminar sobre </w:t>
      </w:r>
      <w:r w:rsidR="00250525" w:rsidRPr="00C96CB1">
        <w:rPr>
          <w:rFonts w:cstheme="minorHAnsi"/>
          <w:sz w:val="24"/>
          <w:szCs w:val="24"/>
          <w:lang w:val="pt-BR"/>
        </w:rPr>
        <w:t>qua</w:t>
      </w:r>
      <w:r w:rsidR="00250525">
        <w:rPr>
          <w:rFonts w:cstheme="minorHAnsi"/>
          <w:sz w:val="24"/>
          <w:szCs w:val="24"/>
          <w:lang w:val="pt-BR"/>
        </w:rPr>
        <w:t>l</w:t>
      </w:r>
      <w:r w:rsidR="00250525" w:rsidRPr="00C96CB1">
        <w:rPr>
          <w:rFonts w:cstheme="minorHAnsi"/>
          <w:sz w:val="24"/>
          <w:szCs w:val="24"/>
          <w:lang w:val="pt-BR"/>
        </w:rPr>
        <w:t xml:space="preserve"> </w:t>
      </w:r>
      <w:r w:rsidR="003B7592" w:rsidRPr="00C96CB1">
        <w:rPr>
          <w:rFonts w:cstheme="minorHAnsi"/>
          <w:sz w:val="24"/>
          <w:szCs w:val="24"/>
          <w:lang w:val="pt-BR"/>
        </w:rPr>
        <w:t>seria o preço</w:t>
      </w:r>
      <w:r w:rsidR="00DB358B" w:rsidRPr="00C96CB1">
        <w:rPr>
          <w:rFonts w:cstheme="minorHAnsi"/>
          <w:sz w:val="24"/>
          <w:szCs w:val="24"/>
          <w:lang w:val="pt-BR"/>
        </w:rPr>
        <w:t xml:space="preserve"> unitário</w:t>
      </w:r>
      <w:r w:rsidR="003B7592" w:rsidRPr="00C96CB1">
        <w:rPr>
          <w:rFonts w:cstheme="minorHAnsi"/>
          <w:sz w:val="24"/>
          <w:szCs w:val="24"/>
          <w:lang w:val="pt-BR"/>
        </w:rPr>
        <w:t xml:space="preserve"> para o consumidor final da solução. Por fim, também apresent</w:t>
      </w:r>
      <w:r w:rsidR="00C67EE4">
        <w:rPr>
          <w:rFonts w:cstheme="minorHAnsi"/>
          <w:sz w:val="24"/>
          <w:szCs w:val="24"/>
          <w:lang w:val="pt-BR"/>
        </w:rPr>
        <w:t>ar</w:t>
      </w:r>
      <w:r w:rsidR="003B7592" w:rsidRPr="00C96CB1">
        <w:rPr>
          <w:rFonts w:cstheme="minorHAnsi"/>
          <w:sz w:val="24"/>
          <w:szCs w:val="24"/>
          <w:lang w:val="pt-BR"/>
        </w:rPr>
        <w:t xml:space="preserve"> as estimativas de TAM (</w:t>
      </w:r>
      <w:r w:rsidR="003B7592" w:rsidRPr="00C96CB1">
        <w:rPr>
          <w:rFonts w:cstheme="minorHAnsi"/>
          <w:i/>
          <w:iCs/>
          <w:sz w:val="24"/>
          <w:szCs w:val="24"/>
          <w:lang w:val="pt-BR"/>
        </w:rPr>
        <w:t>Total Addressable Market</w:t>
      </w:r>
      <w:r w:rsidR="003B7592" w:rsidRPr="00C96CB1">
        <w:rPr>
          <w:rFonts w:cstheme="minorHAnsi"/>
          <w:sz w:val="24"/>
          <w:szCs w:val="24"/>
          <w:lang w:val="pt-BR"/>
        </w:rPr>
        <w:t xml:space="preserve"> ou Mercado Total Endereçável)</w:t>
      </w:r>
      <w:r w:rsidR="00A447B3" w:rsidRPr="00C96CB1">
        <w:rPr>
          <w:rFonts w:cstheme="minorHAnsi"/>
          <w:sz w:val="24"/>
          <w:szCs w:val="24"/>
          <w:lang w:val="pt-BR"/>
        </w:rPr>
        <w:t xml:space="preserve"> e</w:t>
      </w:r>
      <w:r w:rsidR="003B7592" w:rsidRPr="00C96CB1">
        <w:rPr>
          <w:rFonts w:cstheme="minorHAnsi"/>
          <w:sz w:val="24"/>
          <w:szCs w:val="24"/>
          <w:lang w:val="pt-BR"/>
        </w:rPr>
        <w:t xml:space="preserve"> SAM (</w:t>
      </w:r>
      <w:r w:rsidR="003B7592" w:rsidRPr="00C96CB1">
        <w:rPr>
          <w:rFonts w:cstheme="minorHAnsi"/>
          <w:i/>
          <w:iCs/>
          <w:sz w:val="24"/>
          <w:szCs w:val="24"/>
          <w:lang w:val="pt-BR"/>
        </w:rPr>
        <w:t>Specific Addressable Market</w:t>
      </w:r>
      <w:r w:rsidR="003B7592" w:rsidRPr="00C96CB1">
        <w:rPr>
          <w:rFonts w:cstheme="minorHAnsi"/>
          <w:sz w:val="24"/>
          <w:szCs w:val="24"/>
          <w:lang w:val="pt-BR"/>
        </w:rPr>
        <w:t xml:space="preserve"> ou Mercado Específico Endereçável)</w:t>
      </w:r>
      <w:r w:rsidR="00A447B3" w:rsidRPr="00C96CB1">
        <w:rPr>
          <w:rFonts w:cstheme="minorHAnsi"/>
          <w:sz w:val="24"/>
          <w:szCs w:val="24"/>
          <w:lang w:val="pt-BR"/>
        </w:rPr>
        <w:t xml:space="preserve"> para a solução a ser desenvolvida. O objetivo destas estimativas é que </w:t>
      </w:r>
      <w:r w:rsidR="00C67EE4">
        <w:rPr>
          <w:rFonts w:cstheme="minorHAnsi"/>
          <w:sz w:val="24"/>
          <w:szCs w:val="24"/>
          <w:lang w:val="pt-BR"/>
        </w:rPr>
        <w:t>se</w:t>
      </w:r>
      <w:r w:rsidR="00A447B3" w:rsidRPr="00C96CB1">
        <w:rPr>
          <w:rFonts w:cstheme="minorHAnsi"/>
          <w:sz w:val="24"/>
          <w:szCs w:val="24"/>
          <w:lang w:val="pt-BR"/>
        </w:rPr>
        <w:t xml:space="preserve"> </w:t>
      </w:r>
      <w:r w:rsidR="00F5097A" w:rsidRPr="00C96CB1">
        <w:rPr>
          <w:rFonts w:cstheme="minorHAnsi"/>
          <w:sz w:val="24"/>
          <w:szCs w:val="24"/>
          <w:lang w:val="pt-BR"/>
        </w:rPr>
        <w:t xml:space="preserve">desenvolva uma melhor percepção do tamanho de mercado </w:t>
      </w:r>
      <w:r w:rsidR="00C67EE4">
        <w:rPr>
          <w:rFonts w:cstheme="minorHAnsi"/>
          <w:sz w:val="24"/>
          <w:szCs w:val="24"/>
          <w:lang w:val="pt-BR"/>
        </w:rPr>
        <w:t xml:space="preserve">em </w:t>
      </w:r>
      <w:r w:rsidR="00F5097A" w:rsidRPr="00C96CB1">
        <w:rPr>
          <w:rFonts w:cstheme="minorHAnsi"/>
          <w:sz w:val="24"/>
          <w:szCs w:val="24"/>
          <w:lang w:val="pt-BR"/>
        </w:rPr>
        <w:t xml:space="preserve">que </w:t>
      </w:r>
      <w:r w:rsidR="00C67EE4">
        <w:rPr>
          <w:rFonts w:cstheme="minorHAnsi"/>
          <w:sz w:val="24"/>
          <w:szCs w:val="24"/>
          <w:lang w:val="pt-BR"/>
        </w:rPr>
        <w:t xml:space="preserve">a empresa </w:t>
      </w:r>
      <w:r w:rsidR="00F5097A" w:rsidRPr="00C96CB1">
        <w:rPr>
          <w:rFonts w:cstheme="minorHAnsi"/>
          <w:sz w:val="24"/>
          <w:szCs w:val="24"/>
          <w:lang w:val="pt-BR"/>
        </w:rPr>
        <w:t>pretende atuar. Para calcular o TAM, tent</w:t>
      </w:r>
      <w:r w:rsidR="00C67EE4">
        <w:rPr>
          <w:rFonts w:cstheme="minorHAnsi"/>
          <w:sz w:val="24"/>
          <w:szCs w:val="24"/>
          <w:lang w:val="pt-BR"/>
        </w:rPr>
        <w:t>ar</w:t>
      </w:r>
      <w:r w:rsidR="00F5097A" w:rsidRPr="00C96CB1">
        <w:rPr>
          <w:rFonts w:cstheme="minorHAnsi"/>
          <w:sz w:val="24"/>
          <w:szCs w:val="24"/>
          <w:lang w:val="pt-BR"/>
        </w:rPr>
        <w:t xml:space="preserve"> responder a seguinte pergunta: Se a inovação que </w:t>
      </w:r>
      <w:r w:rsidR="00C67EE4">
        <w:rPr>
          <w:rFonts w:cstheme="minorHAnsi"/>
          <w:sz w:val="24"/>
          <w:szCs w:val="24"/>
          <w:lang w:val="pt-BR"/>
        </w:rPr>
        <w:t xml:space="preserve">se </w:t>
      </w:r>
      <w:r w:rsidR="00F5097A" w:rsidRPr="00C96CB1">
        <w:rPr>
          <w:rFonts w:cstheme="minorHAnsi"/>
          <w:sz w:val="24"/>
          <w:szCs w:val="24"/>
          <w:lang w:val="pt-BR"/>
        </w:rPr>
        <w:t>pretende desenvolver alcançasse 100% do mercado (brasileiro)</w:t>
      </w:r>
      <w:r w:rsidR="00B85078" w:rsidRPr="00C96CB1">
        <w:rPr>
          <w:rFonts w:cstheme="minorHAnsi"/>
          <w:sz w:val="24"/>
          <w:szCs w:val="24"/>
          <w:lang w:val="pt-BR"/>
        </w:rPr>
        <w:t>, qual seria a receita total anual? E para fazer uma estimativa do SAM, equacion</w:t>
      </w:r>
      <w:r w:rsidR="00C67EE4">
        <w:rPr>
          <w:rFonts w:cstheme="minorHAnsi"/>
          <w:sz w:val="24"/>
          <w:szCs w:val="24"/>
          <w:lang w:val="pt-BR"/>
        </w:rPr>
        <w:t>ar</w:t>
      </w:r>
      <w:r w:rsidR="00B85078" w:rsidRPr="00C96CB1">
        <w:rPr>
          <w:rFonts w:cstheme="minorHAnsi"/>
          <w:sz w:val="24"/>
          <w:szCs w:val="24"/>
          <w:lang w:val="pt-BR"/>
        </w:rPr>
        <w:t xml:space="preserve"> uma resposta para esta questão: Se a inovação que </w:t>
      </w:r>
      <w:r w:rsidR="00C67EE4">
        <w:rPr>
          <w:rFonts w:cstheme="minorHAnsi"/>
          <w:sz w:val="24"/>
          <w:szCs w:val="24"/>
          <w:lang w:val="pt-BR"/>
        </w:rPr>
        <w:t xml:space="preserve">se </w:t>
      </w:r>
      <w:r w:rsidR="00B85078" w:rsidRPr="00C96CB1">
        <w:rPr>
          <w:rFonts w:cstheme="minorHAnsi"/>
          <w:sz w:val="24"/>
          <w:szCs w:val="24"/>
          <w:lang w:val="pt-BR"/>
        </w:rPr>
        <w:t>pretende desenvolver alcançasse 100% do segmento-alvo de mercado (brasileiro) a ser priorizado pela empresa, qual seria a receita total anual?</w:t>
      </w:r>
    </w:p>
    <w:p w14:paraId="71C8F513" w14:textId="0BF91974" w:rsidR="00B85078" w:rsidRPr="00C96CB1" w:rsidRDefault="00B85078" w:rsidP="00952102">
      <w:pPr>
        <w:spacing w:line="360" w:lineRule="auto"/>
        <w:jc w:val="both"/>
        <w:rPr>
          <w:rFonts w:cstheme="minorHAnsi"/>
          <w:sz w:val="24"/>
          <w:szCs w:val="24"/>
          <w:lang w:val="pt-BR"/>
        </w:rPr>
      </w:pPr>
      <w:r w:rsidRPr="00C96CB1">
        <w:rPr>
          <w:rFonts w:cstheme="minorHAnsi"/>
          <w:b/>
          <w:bCs/>
          <w:sz w:val="24"/>
          <w:szCs w:val="24"/>
          <w:lang w:val="pt-BR"/>
        </w:rPr>
        <w:t xml:space="preserve">Passo </w:t>
      </w:r>
      <w:r w:rsidR="00B86C00" w:rsidRPr="00C96CB1">
        <w:rPr>
          <w:rFonts w:cstheme="minorHAnsi"/>
          <w:b/>
          <w:bCs/>
          <w:sz w:val="24"/>
          <w:szCs w:val="24"/>
          <w:lang w:val="pt-BR"/>
        </w:rPr>
        <w:t>7</w:t>
      </w:r>
      <w:r w:rsidRPr="00C96CB1">
        <w:rPr>
          <w:rFonts w:cstheme="minorHAnsi"/>
          <w:b/>
          <w:bCs/>
          <w:sz w:val="24"/>
          <w:szCs w:val="24"/>
          <w:lang w:val="pt-BR"/>
        </w:rPr>
        <w:t>:</w:t>
      </w:r>
      <w:r w:rsidRPr="00C96CB1">
        <w:rPr>
          <w:rFonts w:cstheme="minorHAnsi"/>
          <w:sz w:val="24"/>
          <w:szCs w:val="24"/>
          <w:lang w:val="pt-BR"/>
        </w:rPr>
        <w:t xml:space="preserve"> </w:t>
      </w:r>
      <w:r w:rsidR="00DB0FB1" w:rsidRPr="00C96CB1">
        <w:rPr>
          <w:rFonts w:cstheme="minorHAnsi"/>
          <w:sz w:val="24"/>
          <w:szCs w:val="24"/>
          <w:lang w:val="pt-BR"/>
        </w:rPr>
        <w:t xml:space="preserve">Aqui é preciso abordar a </w:t>
      </w:r>
      <w:r w:rsidR="00126EC6" w:rsidRPr="00C96CB1">
        <w:rPr>
          <w:rFonts w:cstheme="minorHAnsi"/>
          <w:sz w:val="24"/>
          <w:szCs w:val="24"/>
          <w:lang w:val="pt-BR"/>
        </w:rPr>
        <w:t>“</w:t>
      </w:r>
      <w:r w:rsidR="00126EC6" w:rsidRPr="00C96CB1">
        <w:rPr>
          <w:rFonts w:cstheme="minorHAnsi"/>
          <w:sz w:val="24"/>
          <w:szCs w:val="24"/>
          <w:u w:val="single"/>
          <w:lang w:val="pt-BR"/>
        </w:rPr>
        <w:t>E</w:t>
      </w:r>
      <w:r w:rsidR="00DB0FB1" w:rsidRPr="00C96CB1">
        <w:rPr>
          <w:rFonts w:cstheme="minorHAnsi"/>
          <w:sz w:val="24"/>
          <w:szCs w:val="24"/>
          <w:u w:val="single"/>
          <w:lang w:val="pt-BR"/>
        </w:rPr>
        <w:t xml:space="preserve">strutura de </w:t>
      </w:r>
      <w:r w:rsidR="00126EC6" w:rsidRPr="00C96CB1">
        <w:rPr>
          <w:rFonts w:cstheme="minorHAnsi"/>
          <w:sz w:val="24"/>
          <w:szCs w:val="24"/>
          <w:u w:val="single"/>
          <w:lang w:val="pt-BR"/>
        </w:rPr>
        <w:t>C</w:t>
      </w:r>
      <w:r w:rsidR="00DB0FB1" w:rsidRPr="00C96CB1">
        <w:rPr>
          <w:rFonts w:cstheme="minorHAnsi"/>
          <w:sz w:val="24"/>
          <w:szCs w:val="24"/>
          <w:u w:val="single"/>
          <w:lang w:val="pt-BR"/>
        </w:rPr>
        <w:t>ustos</w:t>
      </w:r>
      <w:r w:rsidR="00126EC6" w:rsidRPr="00C96CB1">
        <w:rPr>
          <w:rFonts w:cstheme="minorHAnsi"/>
          <w:sz w:val="24"/>
          <w:szCs w:val="24"/>
          <w:lang w:val="pt-BR"/>
        </w:rPr>
        <w:t>”</w:t>
      </w:r>
      <w:r w:rsidR="00DB0FB1" w:rsidRPr="00C96CB1">
        <w:rPr>
          <w:rFonts w:cstheme="minorHAnsi"/>
          <w:sz w:val="24"/>
          <w:szCs w:val="24"/>
          <w:lang w:val="pt-BR"/>
        </w:rPr>
        <w:t xml:space="preserve">, mas há uma mudança em relação ao modelo original proposto por Maurya (2022). Neste caso, é preciso apresentar a lista de principais custos associados ao desenvolvimento do Projeto de Pesquisa </w:t>
      </w:r>
      <w:r w:rsidR="006569C3">
        <w:rPr>
          <w:rFonts w:cstheme="minorHAnsi"/>
          <w:sz w:val="24"/>
          <w:szCs w:val="24"/>
          <w:lang w:val="pt-BR"/>
        </w:rPr>
        <w:t xml:space="preserve">para inovação </w:t>
      </w:r>
      <w:r w:rsidR="00DB0FB1" w:rsidRPr="00C96CB1">
        <w:rPr>
          <w:rFonts w:cstheme="minorHAnsi"/>
          <w:sz w:val="24"/>
          <w:szCs w:val="24"/>
          <w:lang w:val="pt-BR"/>
        </w:rPr>
        <w:t xml:space="preserve">proposto. Mas como os valores já são mencionados em outras partes da solicitação, aqui, é necessário apenas listar os </w:t>
      </w:r>
      <w:r w:rsidR="00B86C00" w:rsidRPr="00C96CB1">
        <w:rPr>
          <w:rFonts w:cstheme="minorHAnsi"/>
          <w:sz w:val="24"/>
          <w:szCs w:val="24"/>
          <w:lang w:val="pt-BR"/>
        </w:rPr>
        <w:t>tipos de custos</w:t>
      </w:r>
      <w:r w:rsidR="00126EC6" w:rsidRPr="00C96CB1">
        <w:rPr>
          <w:rFonts w:cstheme="minorHAnsi"/>
          <w:sz w:val="24"/>
          <w:szCs w:val="24"/>
          <w:lang w:val="pt-BR"/>
        </w:rPr>
        <w:t xml:space="preserve"> para oferecer uma visão geral e integrada para os avaliadores da solicitação. </w:t>
      </w:r>
    </w:p>
    <w:p w14:paraId="77B1D432" w14:textId="52F07220" w:rsidR="00126EC6" w:rsidRPr="00C96CB1" w:rsidRDefault="00126EC6" w:rsidP="00952102">
      <w:pPr>
        <w:spacing w:line="360" w:lineRule="auto"/>
        <w:jc w:val="both"/>
        <w:rPr>
          <w:rFonts w:cstheme="minorHAnsi"/>
          <w:sz w:val="24"/>
          <w:szCs w:val="24"/>
          <w:lang w:val="pt-BR"/>
        </w:rPr>
      </w:pPr>
      <w:r w:rsidRPr="00C96CB1">
        <w:rPr>
          <w:rFonts w:cstheme="minorHAnsi"/>
          <w:b/>
          <w:bCs/>
          <w:sz w:val="24"/>
          <w:szCs w:val="24"/>
          <w:lang w:val="pt-BR"/>
        </w:rPr>
        <w:t>Passo 8:</w:t>
      </w:r>
      <w:r w:rsidRPr="00C96CB1">
        <w:rPr>
          <w:rFonts w:cstheme="minorHAnsi"/>
          <w:sz w:val="24"/>
          <w:szCs w:val="24"/>
          <w:lang w:val="pt-BR"/>
        </w:rPr>
        <w:t xml:space="preserve"> </w:t>
      </w:r>
      <w:r w:rsidR="00104D5D" w:rsidRPr="00C96CB1">
        <w:rPr>
          <w:rFonts w:cstheme="minorHAnsi"/>
          <w:sz w:val="24"/>
          <w:szCs w:val="24"/>
          <w:lang w:val="pt-BR"/>
        </w:rPr>
        <w:t xml:space="preserve">Em </w:t>
      </w:r>
      <w:r w:rsidR="00935A2C" w:rsidRPr="00C96CB1">
        <w:rPr>
          <w:rFonts w:cstheme="minorHAnsi"/>
          <w:sz w:val="24"/>
          <w:szCs w:val="24"/>
          <w:lang w:val="pt-BR"/>
        </w:rPr>
        <w:t>“</w:t>
      </w:r>
      <w:r w:rsidR="00935A2C" w:rsidRPr="00C96CB1">
        <w:rPr>
          <w:rFonts w:cstheme="minorHAnsi"/>
          <w:sz w:val="24"/>
          <w:szCs w:val="24"/>
          <w:u w:val="single"/>
          <w:lang w:val="pt-BR"/>
        </w:rPr>
        <w:t>M</w:t>
      </w:r>
      <w:r w:rsidR="00104D5D" w:rsidRPr="00C96CB1">
        <w:rPr>
          <w:rFonts w:cstheme="minorHAnsi"/>
          <w:sz w:val="24"/>
          <w:szCs w:val="24"/>
          <w:u w:val="single"/>
          <w:lang w:val="pt-BR"/>
        </w:rPr>
        <w:t>étricas-</w:t>
      </w:r>
      <w:r w:rsidR="00935A2C" w:rsidRPr="00C96CB1">
        <w:rPr>
          <w:rFonts w:cstheme="minorHAnsi"/>
          <w:sz w:val="24"/>
          <w:szCs w:val="24"/>
          <w:u w:val="single"/>
          <w:lang w:val="pt-BR"/>
        </w:rPr>
        <w:t>C</w:t>
      </w:r>
      <w:r w:rsidR="00104D5D" w:rsidRPr="00C96CB1">
        <w:rPr>
          <w:rFonts w:cstheme="minorHAnsi"/>
          <w:sz w:val="24"/>
          <w:szCs w:val="24"/>
          <w:u w:val="single"/>
          <w:lang w:val="pt-BR"/>
        </w:rPr>
        <w:t>have</w:t>
      </w:r>
      <w:r w:rsidR="00935A2C" w:rsidRPr="00C96CB1">
        <w:rPr>
          <w:rFonts w:cstheme="minorHAnsi"/>
          <w:sz w:val="24"/>
          <w:szCs w:val="24"/>
          <w:lang w:val="pt-BR"/>
        </w:rPr>
        <w:t>”</w:t>
      </w:r>
      <w:r w:rsidR="00104D5D" w:rsidRPr="00C96CB1">
        <w:rPr>
          <w:rFonts w:cstheme="minorHAnsi"/>
          <w:sz w:val="24"/>
          <w:szCs w:val="24"/>
          <w:lang w:val="pt-BR"/>
        </w:rPr>
        <w:t xml:space="preserve">, novamente, uma mudança em relação à proposta original de Maurya (2022). </w:t>
      </w:r>
      <w:r w:rsidR="000C0148" w:rsidRPr="00C96CB1">
        <w:rPr>
          <w:rFonts w:cstheme="minorHAnsi"/>
          <w:sz w:val="24"/>
          <w:szCs w:val="24"/>
          <w:lang w:val="pt-BR"/>
        </w:rPr>
        <w:t>Aqui, é preciso listar quais serão as métricas utilizadas para acompanhar a evolução e a validação ao término da Fase 1 da viabilidade técnic</w:t>
      </w:r>
      <w:r w:rsidR="00572FAF">
        <w:rPr>
          <w:rFonts w:cstheme="minorHAnsi"/>
          <w:sz w:val="24"/>
          <w:szCs w:val="24"/>
          <w:lang w:val="pt-BR"/>
        </w:rPr>
        <w:t>o</w:t>
      </w:r>
      <w:r w:rsidR="000C0148" w:rsidRPr="00C96CB1">
        <w:rPr>
          <w:rFonts w:cstheme="minorHAnsi"/>
          <w:sz w:val="24"/>
          <w:szCs w:val="24"/>
          <w:lang w:val="pt-BR"/>
        </w:rPr>
        <w:t>-científica da pesquisa para inovação proposta. Ou seja, quais indicadores serão utilizados para avaliar o desenvolvimento e constata</w:t>
      </w:r>
      <w:r w:rsidR="00572FAF">
        <w:rPr>
          <w:rFonts w:cstheme="minorHAnsi"/>
          <w:sz w:val="24"/>
          <w:szCs w:val="24"/>
          <w:lang w:val="pt-BR"/>
        </w:rPr>
        <w:t>r</w:t>
      </w:r>
      <w:r w:rsidR="000C0148" w:rsidRPr="00C96CB1">
        <w:rPr>
          <w:rFonts w:cstheme="minorHAnsi"/>
          <w:sz w:val="24"/>
          <w:szCs w:val="24"/>
          <w:lang w:val="pt-BR"/>
        </w:rPr>
        <w:t xml:space="preserve"> a viabilidade técnic</w:t>
      </w:r>
      <w:r w:rsidR="00572FAF">
        <w:rPr>
          <w:rFonts w:cstheme="minorHAnsi"/>
          <w:sz w:val="24"/>
          <w:szCs w:val="24"/>
          <w:lang w:val="pt-BR"/>
        </w:rPr>
        <w:t>o</w:t>
      </w:r>
      <w:r w:rsidR="000C0148" w:rsidRPr="00C96CB1">
        <w:rPr>
          <w:rFonts w:cstheme="minorHAnsi"/>
          <w:sz w:val="24"/>
          <w:szCs w:val="24"/>
          <w:lang w:val="pt-BR"/>
        </w:rPr>
        <w:t xml:space="preserve">-científica do projeto PIPE Fase 1 proposto. </w:t>
      </w:r>
      <w:r w:rsidR="00706303" w:rsidRPr="00C96CB1">
        <w:rPr>
          <w:rFonts w:cstheme="minorHAnsi"/>
          <w:sz w:val="24"/>
          <w:szCs w:val="24"/>
          <w:lang w:val="pt-BR"/>
        </w:rPr>
        <w:t>Isto dependerá do método de desenvolvimento técnico-científico, mas algo que pode ser útil é atrelar as métricas às lógicas de evolução de TRL (</w:t>
      </w:r>
      <w:r w:rsidR="00706303" w:rsidRPr="00C96CB1">
        <w:rPr>
          <w:rFonts w:cstheme="minorHAnsi"/>
          <w:i/>
          <w:iCs/>
          <w:sz w:val="24"/>
          <w:szCs w:val="24"/>
          <w:lang w:val="pt-BR"/>
        </w:rPr>
        <w:t>Technology Readiness Level</w:t>
      </w:r>
      <w:r w:rsidR="00706303" w:rsidRPr="00C96CB1">
        <w:rPr>
          <w:rFonts w:cstheme="minorHAnsi"/>
          <w:sz w:val="24"/>
          <w:szCs w:val="24"/>
          <w:lang w:val="pt-BR"/>
        </w:rPr>
        <w:t xml:space="preserve"> ou Nível de Prontidão Tecnológica)</w:t>
      </w:r>
    </w:p>
    <w:p w14:paraId="74BADCA1" w14:textId="19881EF6" w:rsidR="000F0A24" w:rsidRPr="00C96CB1" w:rsidRDefault="00706303" w:rsidP="00952102">
      <w:pPr>
        <w:spacing w:line="360" w:lineRule="auto"/>
        <w:jc w:val="both"/>
        <w:rPr>
          <w:rFonts w:cstheme="minorHAnsi"/>
          <w:sz w:val="24"/>
          <w:szCs w:val="24"/>
          <w:lang w:val="pt-BR"/>
        </w:rPr>
      </w:pPr>
      <w:r w:rsidRPr="00C96CB1">
        <w:rPr>
          <w:rFonts w:cstheme="minorHAnsi"/>
          <w:b/>
          <w:bCs/>
          <w:sz w:val="24"/>
          <w:szCs w:val="24"/>
          <w:lang w:val="pt-BR"/>
        </w:rPr>
        <w:t>Passo 9:</w:t>
      </w:r>
      <w:r w:rsidRPr="00C96CB1">
        <w:rPr>
          <w:rFonts w:cstheme="minorHAnsi"/>
          <w:sz w:val="24"/>
          <w:szCs w:val="24"/>
          <w:lang w:val="pt-BR"/>
        </w:rPr>
        <w:t xml:space="preserve"> E para finalizar o </w:t>
      </w:r>
      <w:r w:rsidRPr="00C96CB1">
        <w:rPr>
          <w:rFonts w:cstheme="minorHAnsi"/>
          <w:i/>
          <w:iCs/>
          <w:sz w:val="24"/>
          <w:szCs w:val="24"/>
          <w:lang w:val="pt-BR"/>
        </w:rPr>
        <w:t>Lean Canvas</w:t>
      </w:r>
      <w:r w:rsidRPr="00C96CB1">
        <w:rPr>
          <w:rFonts w:cstheme="minorHAnsi"/>
          <w:sz w:val="24"/>
          <w:szCs w:val="24"/>
          <w:lang w:val="pt-BR"/>
        </w:rPr>
        <w:t xml:space="preserve"> do projeto de pesquisa </w:t>
      </w:r>
      <w:r w:rsidR="00572FAF">
        <w:rPr>
          <w:rFonts w:cstheme="minorHAnsi"/>
          <w:sz w:val="24"/>
          <w:szCs w:val="24"/>
          <w:lang w:val="pt-BR"/>
        </w:rPr>
        <w:t>para inovação</w:t>
      </w:r>
      <w:r w:rsidR="00C67EE4">
        <w:rPr>
          <w:rFonts w:cstheme="minorHAnsi"/>
          <w:sz w:val="24"/>
          <w:szCs w:val="24"/>
          <w:lang w:val="pt-BR"/>
        </w:rPr>
        <w:t xml:space="preserve"> proposto</w:t>
      </w:r>
      <w:r w:rsidRPr="00C96CB1">
        <w:rPr>
          <w:rFonts w:cstheme="minorHAnsi"/>
          <w:sz w:val="24"/>
          <w:szCs w:val="24"/>
          <w:lang w:val="pt-BR"/>
        </w:rPr>
        <w:t>, é necessário apresentar sua “</w:t>
      </w:r>
      <w:r w:rsidRPr="00C96CB1">
        <w:rPr>
          <w:rFonts w:cstheme="minorHAnsi"/>
          <w:sz w:val="24"/>
          <w:szCs w:val="24"/>
          <w:u w:val="single"/>
          <w:lang w:val="pt-BR"/>
        </w:rPr>
        <w:t>Vantagem Vencedora</w:t>
      </w:r>
      <w:r w:rsidRPr="00C96CB1">
        <w:rPr>
          <w:rFonts w:cstheme="minorHAnsi"/>
          <w:sz w:val="24"/>
          <w:szCs w:val="24"/>
          <w:lang w:val="pt-BR"/>
        </w:rPr>
        <w:t xml:space="preserve">”. </w:t>
      </w:r>
      <w:r w:rsidR="00262FAC" w:rsidRPr="00C96CB1">
        <w:rPr>
          <w:rFonts w:cstheme="minorHAnsi"/>
          <w:sz w:val="24"/>
          <w:szCs w:val="24"/>
          <w:lang w:val="pt-BR"/>
        </w:rPr>
        <w:t xml:space="preserve">Normalmente, esta parte é apontada pelos empreendedores como a mais difícil de ser apontada, mas no caso dos projetos PIPE, isto em geral está associado à inovação proposta, especialmente, na propriedade intelectual a ser gerada no projeto. </w:t>
      </w:r>
    </w:p>
    <w:p w14:paraId="3816C49A" w14:textId="77777777" w:rsidR="000F0A24" w:rsidRPr="00C96CB1" w:rsidRDefault="000F0A24" w:rsidP="00952102">
      <w:pPr>
        <w:spacing w:line="360" w:lineRule="auto"/>
        <w:jc w:val="both"/>
        <w:rPr>
          <w:rFonts w:cstheme="minorHAnsi"/>
          <w:sz w:val="24"/>
          <w:szCs w:val="24"/>
          <w:lang w:val="pt-BR"/>
        </w:rPr>
      </w:pPr>
    </w:p>
    <w:p w14:paraId="39E2496C" w14:textId="77777777" w:rsidR="00D22D57" w:rsidRPr="00C96CB1" w:rsidRDefault="00D22D57" w:rsidP="00952102">
      <w:pPr>
        <w:spacing w:line="360" w:lineRule="auto"/>
        <w:jc w:val="both"/>
        <w:rPr>
          <w:rFonts w:cstheme="minorHAnsi"/>
          <w:sz w:val="24"/>
          <w:szCs w:val="24"/>
          <w:lang w:val="pt-BR"/>
        </w:rPr>
      </w:pPr>
    </w:p>
    <w:p w14:paraId="76A45A9C" w14:textId="401F8214" w:rsidR="00464426" w:rsidRPr="00C96CB1" w:rsidRDefault="0051259B" w:rsidP="00952102">
      <w:pPr>
        <w:spacing w:line="360" w:lineRule="auto"/>
        <w:jc w:val="both"/>
        <w:rPr>
          <w:rFonts w:cstheme="minorHAnsi"/>
          <w:sz w:val="24"/>
          <w:szCs w:val="24"/>
          <w:lang w:val="pt-BR"/>
        </w:rPr>
      </w:pPr>
      <w:r w:rsidRPr="00C96CB1">
        <w:rPr>
          <w:rFonts w:cstheme="minorHAnsi"/>
          <w:b/>
          <w:bCs/>
          <w:color w:val="2E4871"/>
          <w:sz w:val="24"/>
          <w:szCs w:val="24"/>
          <w:lang w:val="pt-BR"/>
        </w:rPr>
        <w:t xml:space="preserve">Formatação do </w:t>
      </w:r>
      <w:r w:rsidR="00464426" w:rsidRPr="00C96CB1">
        <w:rPr>
          <w:rFonts w:cstheme="minorHAnsi"/>
          <w:b/>
          <w:bCs/>
          <w:color w:val="2E4871"/>
          <w:sz w:val="24"/>
          <w:szCs w:val="24"/>
          <w:lang w:val="pt-BR"/>
        </w:rPr>
        <w:t>Lean Canvas</w:t>
      </w:r>
      <w:r w:rsidRPr="00C96CB1">
        <w:rPr>
          <w:rFonts w:cstheme="minorHAnsi"/>
          <w:b/>
          <w:bCs/>
          <w:color w:val="2E4871"/>
          <w:sz w:val="24"/>
          <w:szCs w:val="24"/>
          <w:lang w:val="pt-BR"/>
        </w:rPr>
        <w:t>:</w:t>
      </w:r>
      <w:r w:rsidRPr="00C96CB1">
        <w:rPr>
          <w:rFonts w:cstheme="minorHAnsi"/>
          <w:color w:val="2E4871"/>
          <w:sz w:val="24"/>
          <w:szCs w:val="24"/>
          <w:lang w:val="pt-BR"/>
        </w:rPr>
        <w:t xml:space="preserve"> </w:t>
      </w:r>
      <w:r w:rsidRPr="00C96CB1">
        <w:rPr>
          <w:rFonts w:cstheme="minorHAnsi"/>
          <w:sz w:val="24"/>
          <w:szCs w:val="24"/>
          <w:lang w:val="pt-BR"/>
        </w:rPr>
        <w:t>Utiliz</w:t>
      </w:r>
      <w:r w:rsidR="00C67EE4">
        <w:rPr>
          <w:rFonts w:cstheme="minorHAnsi"/>
          <w:sz w:val="24"/>
          <w:szCs w:val="24"/>
          <w:lang w:val="pt-BR"/>
        </w:rPr>
        <w:t>ar</w:t>
      </w:r>
      <w:r w:rsidRPr="00C96CB1">
        <w:rPr>
          <w:rFonts w:cstheme="minorHAnsi"/>
          <w:sz w:val="24"/>
          <w:szCs w:val="24"/>
          <w:lang w:val="pt-BR"/>
        </w:rPr>
        <w:t xml:space="preserve"> o modelo disponibilizado </w:t>
      </w:r>
      <w:r w:rsidR="00464426" w:rsidRPr="00C96CB1">
        <w:rPr>
          <w:rFonts w:cstheme="minorHAnsi"/>
          <w:sz w:val="24"/>
          <w:szCs w:val="24"/>
          <w:lang w:val="pt-BR"/>
        </w:rPr>
        <w:t>na</w:t>
      </w:r>
      <w:r w:rsidRPr="00C96CB1">
        <w:rPr>
          <w:rFonts w:cstheme="minorHAnsi"/>
          <w:sz w:val="24"/>
          <w:szCs w:val="24"/>
          <w:lang w:val="pt-BR"/>
        </w:rPr>
        <w:t xml:space="preserve"> próxima página.</w:t>
      </w:r>
      <w:r w:rsidR="00464426" w:rsidRPr="00C96CB1">
        <w:rPr>
          <w:rFonts w:cstheme="minorHAnsi"/>
          <w:sz w:val="24"/>
          <w:szCs w:val="24"/>
          <w:lang w:val="pt-BR"/>
        </w:rPr>
        <w:t xml:space="preserve"> Para a submissão do Lean Canvas, apag</w:t>
      </w:r>
      <w:r w:rsidR="00C67EE4">
        <w:rPr>
          <w:rFonts w:cstheme="minorHAnsi"/>
          <w:sz w:val="24"/>
          <w:szCs w:val="24"/>
          <w:lang w:val="pt-BR"/>
        </w:rPr>
        <w:t>ar</w:t>
      </w:r>
      <w:r w:rsidR="00464426" w:rsidRPr="00C96CB1">
        <w:rPr>
          <w:rFonts w:cstheme="minorHAnsi"/>
          <w:sz w:val="24"/>
          <w:szCs w:val="24"/>
          <w:lang w:val="pt-BR"/>
        </w:rPr>
        <w:t xml:space="preserve"> todas as orientações deste modelo, mantendo apenas a página com as informações do projeto. </w:t>
      </w:r>
      <w:r w:rsidR="00C67EE4">
        <w:rPr>
          <w:rFonts w:cstheme="minorHAnsi"/>
          <w:sz w:val="24"/>
          <w:szCs w:val="24"/>
          <w:lang w:val="pt-BR"/>
        </w:rPr>
        <w:t>Deve-se t</w:t>
      </w:r>
      <w:r w:rsidR="00464426" w:rsidRPr="00C96CB1">
        <w:rPr>
          <w:rFonts w:cstheme="minorHAnsi"/>
          <w:sz w:val="24"/>
          <w:szCs w:val="24"/>
          <w:lang w:val="pt-BR"/>
        </w:rPr>
        <w:t>om</w:t>
      </w:r>
      <w:r w:rsidR="00C67EE4">
        <w:rPr>
          <w:rFonts w:cstheme="minorHAnsi"/>
          <w:sz w:val="24"/>
          <w:szCs w:val="24"/>
          <w:lang w:val="pt-BR"/>
        </w:rPr>
        <w:t>ar</w:t>
      </w:r>
      <w:r w:rsidR="00464426" w:rsidRPr="00C96CB1">
        <w:rPr>
          <w:rFonts w:cstheme="minorHAnsi"/>
          <w:sz w:val="24"/>
          <w:szCs w:val="24"/>
          <w:lang w:val="pt-BR"/>
        </w:rPr>
        <w:t xml:space="preserve"> o cuidado de manter a formatação na horizontal (</w:t>
      </w:r>
      <w:r w:rsidR="00464426" w:rsidRPr="00C96CB1">
        <w:rPr>
          <w:rFonts w:cstheme="minorHAnsi"/>
          <w:i/>
          <w:iCs/>
          <w:sz w:val="24"/>
          <w:szCs w:val="24"/>
          <w:lang w:val="pt-BR"/>
        </w:rPr>
        <w:t>landscape</w:t>
      </w:r>
      <w:r w:rsidR="00464426" w:rsidRPr="00C96CB1">
        <w:rPr>
          <w:rFonts w:cstheme="minorHAnsi"/>
          <w:sz w:val="24"/>
          <w:szCs w:val="24"/>
          <w:lang w:val="pt-BR"/>
        </w:rPr>
        <w:t>), limitando o Lean Canvas</w:t>
      </w:r>
      <w:r w:rsidR="00C67EE4">
        <w:rPr>
          <w:rFonts w:cstheme="minorHAnsi"/>
          <w:sz w:val="24"/>
          <w:szCs w:val="24"/>
          <w:lang w:val="pt-BR"/>
        </w:rPr>
        <w:t xml:space="preserve"> a</w:t>
      </w:r>
      <w:r w:rsidR="00464426" w:rsidRPr="00C96CB1">
        <w:rPr>
          <w:rFonts w:cstheme="minorHAnsi"/>
          <w:sz w:val="24"/>
          <w:szCs w:val="24"/>
          <w:lang w:val="pt-BR"/>
        </w:rPr>
        <w:t xml:space="preserve">, no máximo, duas páginas. O envio </w:t>
      </w:r>
      <w:r w:rsidR="008939DD">
        <w:rPr>
          <w:rFonts w:cstheme="minorHAnsi"/>
          <w:sz w:val="24"/>
          <w:szCs w:val="24"/>
          <w:lang w:val="pt-BR"/>
        </w:rPr>
        <w:t>deve</w:t>
      </w:r>
      <w:r w:rsidR="008939DD" w:rsidRPr="00C96CB1">
        <w:rPr>
          <w:rFonts w:cstheme="minorHAnsi"/>
          <w:sz w:val="24"/>
          <w:szCs w:val="24"/>
          <w:lang w:val="pt-BR"/>
        </w:rPr>
        <w:t xml:space="preserve"> </w:t>
      </w:r>
      <w:r w:rsidR="00464426" w:rsidRPr="00C96CB1">
        <w:rPr>
          <w:rFonts w:cstheme="minorHAnsi"/>
          <w:sz w:val="24"/>
          <w:szCs w:val="24"/>
          <w:lang w:val="pt-BR"/>
        </w:rPr>
        <w:t xml:space="preserve">ser feito em pdf.  </w:t>
      </w:r>
      <w:r w:rsidRPr="00C96CB1">
        <w:rPr>
          <w:rFonts w:cstheme="minorHAnsi"/>
          <w:sz w:val="24"/>
          <w:szCs w:val="24"/>
          <w:lang w:val="pt-BR"/>
        </w:rPr>
        <w:t xml:space="preserve"> </w:t>
      </w:r>
    </w:p>
    <w:p w14:paraId="4AC77FCC" w14:textId="3BCA5445" w:rsidR="00026092" w:rsidRPr="00C96CB1" w:rsidRDefault="00026092" w:rsidP="00326FFB">
      <w:pPr>
        <w:rPr>
          <w:rFonts w:cstheme="minorHAnsi"/>
          <w:sz w:val="24"/>
          <w:szCs w:val="24"/>
          <w:lang w:val="pt-BR"/>
        </w:rPr>
      </w:pPr>
    </w:p>
    <w:p w14:paraId="4B61FE0E" w14:textId="77777777" w:rsidR="006426A1" w:rsidRPr="00C96CB1" w:rsidRDefault="006426A1" w:rsidP="009414FA">
      <w:pPr>
        <w:spacing w:line="360" w:lineRule="auto"/>
        <w:rPr>
          <w:rFonts w:cstheme="minorHAnsi"/>
          <w:b/>
          <w:bCs/>
          <w:color w:val="2E4871"/>
          <w:sz w:val="24"/>
          <w:szCs w:val="24"/>
          <w:lang w:val="pt-BR"/>
        </w:rPr>
        <w:sectPr w:rsidR="006426A1" w:rsidRPr="00C96CB1" w:rsidSect="006426A1">
          <w:footerReference w:type="default" r:id="rId9"/>
          <w:pgSz w:w="11906" w:h="16838" w:code="9"/>
          <w:pgMar w:top="1440" w:right="851" w:bottom="1440" w:left="1701" w:header="720" w:footer="720" w:gutter="0"/>
          <w:cols w:space="720"/>
          <w:docGrid w:linePitch="360"/>
        </w:sectPr>
      </w:pPr>
    </w:p>
    <w:p w14:paraId="1D42C77A" w14:textId="61026409" w:rsidR="00866A1E" w:rsidRPr="00C96CB1" w:rsidRDefault="00DC6FC2" w:rsidP="009414FA">
      <w:pPr>
        <w:spacing w:line="360" w:lineRule="auto"/>
        <w:rPr>
          <w:rFonts w:cstheme="minorHAnsi"/>
          <w:b/>
          <w:bCs/>
          <w:color w:val="2E4871"/>
          <w:sz w:val="24"/>
          <w:szCs w:val="24"/>
          <w:lang w:val="pt-BR"/>
        </w:rPr>
      </w:pPr>
      <w:r w:rsidRPr="00C96CB1">
        <w:rPr>
          <w:rFonts w:cstheme="minorHAnsi"/>
          <w:b/>
          <w:bCs/>
          <w:color w:val="2E4871"/>
          <w:sz w:val="24"/>
          <w:szCs w:val="24"/>
          <w:lang w:val="pt-BR"/>
        </w:rPr>
        <w:t xml:space="preserve">ANEXO 5: </w:t>
      </w:r>
      <w:r w:rsidR="00026092" w:rsidRPr="00C96CB1">
        <w:rPr>
          <w:rFonts w:cstheme="minorHAnsi"/>
          <w:b/>
          <w:bCs/>
          <w:color w:val="2E4871"/>
          <w:sz w:val="24"/>
          <w:szCs w:val="24"/>
          <w:lang w:val="pt-BR"/>
        </w:rPr>
        <w:t xml:space="preserve">LEAN CANVAS – </w:t>
      </w:r>
      <w:r w:rsidR="00026092" w:rsidRPr="00C96CB1">
        <w:rPr>
          <w:rFonts w:cstheme="minorHAnsi"/>
          <w:b/>
          <w:bCs/>
          <w:color w:val="2E4871"/>
          <w:sz w:val="24"/>
          <w:szCs w:val="24"/>
          <w:highlight w:val="yellow"/>
          <w:lang w:val="pt-BR"/>
        </w:rPr>
        <w:t>[INCLU</w:t>
      </w:r>
      <w:r w:rsidR="00AB675D">
        <w:rPr>
          <w:rFonts w:cstheme="minorHAnsi"/>
          <w:b/>
          <w:bCs/>
          <w:color w:val="2E4871"/>
          <w:sz w:val="24"/>
          <w:szCs w:val="24"/>
          <w:highlight w:val="yellow"/>
          <w:lang w:val="pt-BR"/>
        </w:rPr>
        <w:t>IR</w:t>
      </w:r>
      <w:r w:rsidR="00026092" w:rsidRPr="00C96CB1">
        <w:rPr>
          <w:rFonts w:cstheme="minorHAnsi"/>
          <w:b/>
          <w:bCs/>
          <w:color w:val="2E4871"/>
          <w:sz w:val="24"/>
          <w:szCs w:val="24"/>
          <w:highlight w:val="yellow"/>
          <w:lang w:val="pt-BR"/>
        </w:rPr>
        <w:t xml:space="preserve"> NOME DO PROJETO PIPE FASE 1 AQUI]</w:t>
      </w:r>
    </w:p>
    <w:tbl>
      <w:tblPr>
        <w:tblStyle w:val="Tabelacomgrade"/>
        <w:tblW w:w="0" w:type="auto"/>
        <w:tblLook w:val="04A0" w:firstRow="1" w:lastRow="0" w:firstColumn="1" w:lastColumn="0" w:noHBand="0" w:noVBand="1"/>
      </w:tblPr>
      <w:tblGrid>
        <w:gridCol w:w="2590"/>
        <w:gridCol w:w="512"/>
        <w:gridCol w:w="2078"/>
        <w:gridCol w:w="1282"/>
        <w:gridCol w:w="1308"/>
        <w:gridCol w:w="2590"/>
        <w:gridCol w:w="2590"/>
      </w:tblGrid>
      <w:tr w:rsidR="00DC6FC2" w:rsidRPr="00A67979" w14:paraId="06D42055" w14:textId="77777777" w:rsidTr="008E1A83">
        <w:tc>
          <w:tcPr>
            <w:tcW w:w="2590" w:type="dxa"/>
            <w:vMerge w:val="restart"/>
          </w:tcPr>
          <w:p w14:paraId="47F7BA5E" w14:textId="5B1953F4" w:rsidR="008E1A83" w:rsidRPr="00C96CB1" w:rsidRDefault="00F70BF9" w:rsidP="003729DB">
            <w:pPr>
              <w:shd w:val="clear" w:color="auto" w:fill="DEEAF6" w:themeFill="accent1" w:themeFillTint="33"/>
              <w:rPr>
                <w:rFonts w:cstheme="minorHAnsi"/>
                <w:b/>
                <w:bCs/>
                <w:lang w:val="pt-BR"/>
              </w:rPr>
            </w:pPr>
            <w:r w:rsidRPr="00C96CB1">
              <w:rPr>
                <w:rFonts w:cstheme="minorHAnsi"/>
                <w:b/>
                <w:bCs/>
                <w:lang w:val="pt-BR"/>
              </w:rPr>
              <w:t>Problema</w:t>
            </w:r>
            <w:r w:rsidR="00D93718" w:rsidRPr="00C96CB1">
              <w:rPr>
                <w:rFonts w:cstheme="minorHAnsi"/>
                <w:b/>
                <w:bCs/>
                <w:lang w:val="pt-BR"/>
              </w:rPr>
              <w:t>s</w:t>
            </w:r>
          </w:p>
          <w:p w14:paraId="7FEE304F" w14:textId="33C48EC1" w:rsidR="00F70BF9" w:rsidRPr="00C96CB1" w:rsidRDefault="00F70BF9" w:rsidP="00D93718">
            <w:pPr>
              <w:pStyle w:val="PargrafodaLista"/>
              <w:numPr>
                <w:ilvl w:val="0"/>
                <w:numId w:val="1"/>
              </w:numPr>
              <w:spacing w:line="192" w:lineRule="auto"/>
              <w:ind w:left="165" w:hanging="142"/>
              <w:rPr>
                <w:rFonts w:cstheme="minorHAnsi"/>
                <w:sz w:val="16"/>
                <w:szCs w:val="16"/>
                <w:lang w:val="pt-BR"/>
              </w:rPr>
            </w:pPr>
            <w:r w:rsidRPr="00C96CB1">
              <w:rPr>
                <w:rFonts w:cstheme="minorHAnsi"/>
                <w:sz w:val="16"/>
                <w:szCs w:val="16"/>
                <w:lang w:val="pt-BR"/>
              </w:rPr>
              <w:t>Inclu</w:t>
            </w:r>
            <w:r w:rsidR="00E42FF9">
              <w:rPr>
                <w:rFonts w:cstheme="minorHAnsi"/>
                <w:sz w:val="16"/>
                <w:szCs w:val="16"/>
                <w:lang w:val="pt-BR"/>
              </w:rPr>
              <w:t>ir</w:t>
            </w:r>
            <w:r w:rsidRPr="00C96CB1">
              <w:rPr>
                <w:rFonts w:cstheme="minorHAnsi"/>
                <w:sz w:val="16"/>
                <w:szCs w:val="16"/>
                <w:lang w:val="pt-BR"/>
              </w:rPr>
              <w:t xml:space="preserve"> os problemas dos clientes que </w:t>
            </w:r>
            <w:r w:rsidR="00E42FF9">
              <w:rPr>
                <w:rFonts w:cstheme="minorHAnsi"/>
                <w:sz w:val="16"/>
                <w:szCs w:val="16"/>
                <w:lang w:val="pt-BR"/>
              </w:rPr>
              <w:t xml:space="preserve">a empresa </w:t>
            </w:r>
            <w:r w:rsidRPr="00C96CB1">
              <w:rPr>
                <w:rFonts w:cstheme="minorHAnsi"/>
                <w:sz w:val="16"/>
                <w:szCs w:val="16"/>
                <w:lang w:val="pt-BR"/>
              </w:rPr>
              <w:t xml:space="preserve">deseja resolver com seu projeto PIPE. </w:t>
            </w:r>
          </w:p>
          <w:p w14:paraId="68D0E122" w14:textId="1D5C9F47" w:rsidR="00D93718" w:rsidRPr="00C96CB1" w:rsidRDefault="00D93718" w:rsidP="00D93718">
            <w:pPr>
              <w:spacing w:line="192" w:lineRule="auto"/>
              <w:rPr>
                <w:rFonts w:cstheme="minorHAnsi"/>
                <w:sz w:val="24"/>
                <w:szCs w:val="24"/>
                <w:lang w:val="pt-BR"/>
              </w:rPr>
            </w:pPr>
          </w:p>
          <w:p w14:paraId="05571973" w14:textId="77777777" w:rsidR="00B42FD2" w:rsidRPr="00C96CB1" w:rsidRDefault="00B42FD2" w:rsidP="00D93718">
            <w:pPr>
              <w:spacing w:line="192" w:lineRule="auto"/>
              <w:rPr>
                <w:rFonts w:cstheme="minorHAnsi"/>
                <w:sz w:val="24"/>
                <w:szCs w:val="24"/>
                <w:lang w:val="pt-BR"/>
              </w:rPr>
            </w:pPr>
          </w:p>
          <w:p w14:paraId="196FCAF3" w14:textId="1CA1B09B" w:rsidR="00D93718" w:rsidRPr="00C96CB1" w:rsidRDefault="00D93718" w:rsidP="00D93718">
            <w:pPr>
              <w:spacing w:line="192" w:lineRule="auto"/>
              <w:rPr>
                <w:rFonts w:cstheme="minorHAnsi"/>
                <w:sz w:val="24"/>
                <w:szCs w:val="24"/>
                <w:lang w:val="pt-BR"/>
              </w:rPr>
            </w:pPr>
          </w:p>
          <w:p w14:paraId="0200EC79" w14:textId="77777777" w:rsidR="00D93718" w:rsidRPr="00C96CB1" w:rsidRDefault="00D93718" w:rsidP="00D93718">
            <w:pPr>
              <w:spacing w:line="192" w:lineRule="auto"/>
              <w:rPr>
                <w:rFonts w:cstheme="minorHAnsi"/>
                <w:sz w:val="24"/>
                <w:szCs w:val="24"/>
                <w:lang w:val="pt-BR"/>
              </w:rPr>
            </w:pPr>
          </w:p>
          <w:p w14:paraId="00EF7F6F" w14:textId="77777777" w:rsidR="00D93718" w:rsidRPr="00C96CB1" w:rsidRDefault="00D93718" w:rsidP="00D93718">
            <w:pPr>
              <w:spacing w:line="192" w:lineRule="auto"/>
              <w:rPr>
                <w:rFonts w:cstheme="minorHAnsi"/>
                <w:sz w:val="24"/>
                <w:szCs w:val="24"/>
                <w:lang w:val="pt-BR"/>
              </w:rPr>
            </w:pPr>
          </w:p>
          <w:p w14:paraId="4DE46046" w14:textId="1B966F0C" w:rsidR="00D93718" w:rsidRPr="00C96CB1" w:rsidRDefault="00D93718" w:rsidP="00D93718">
            <w:pPr>
              <w:spacing w:line="192" w:lineRule="auto"/>
              <w:rPr>
                <w:rFonts w:cstheme="minorHAnsi"/>
                <w:b/>
                <w:bCs/>
                <w:sz w:val="20"/>
                <w:szCs w:val="20"/>
                <w:lang w:val="pt-BR"/>
              </w:rPr>
            </w:pPr>
            <w:r w:rsidRPr="00C96CB1">
              <w:rPr>
                <w:rFonts w:cstheme="minorHAnsi"/>
                <w:b/>
                <w:bCs/>
                <w:sz w:val="20"/>
                <w:szCs w:val="20"/>
                <w:lang w:val="pt-BR"/>
              </w:rPr>
              <w:t>Soluções Existentes</w:t>
            </w:r>
          </w:p>
          <w:p w14:paraId="1EE2CF44" w14:textId="5CD47EB4" w:rsidR="00D93718" w:rsidRPr="00C96CB1" w:rsidRDefault="00D93718" w:rsidP="00D93718">
            <w:pPr>
              <w:pStyle w:val="PargrafodaLista"/>
              <w:numPr>
                <w:ilvl w:val="0"/>
                <w:numId w:val="1"/>
              </w:numPr>
              <w:spacing w:line="192" w:lineRule="auto"/>
              <w:ind w:left="165" w:hanging="142"/>
              <w:rPr>
                <w:rFonts w:cstheme="minorHAnsi"/>
                <w:sz w:val="16"/>
                <w:szCs w:val="16"/>
                <w:lang w:val="pt-BR"/>
              </w:rPr>
            </w:pPr>
            <w:r w:rsidRPr="00C96CB1">
              <w:rPr>
                <w:rFonts w:cstheme="minorHAnsi"/>
                <w:sz w:val="16"/>
                <w:szCs w:val="16"/>
                <w:lang w:val="pt-BR"/>
              </w:rPr>
              <w:t>List</w:t>
            </w:r>
            <w:r w:rsidR="00E42FF9">
              <w:rPr>
                <w:rFonts w:cstheme="minorHAnsi"/>
                <w:sz w:val="16"/>
                <w:szCs w:val="16"/>
                <w:lang w:val="pt-BR"/>
              </w:rPr>
              <w:t>ar</w:t>
            </w:r>
            <w:r w:rsidRPr="00C96CB1">
              <w:rPr>
                <w:rFonts w:cstheme="minorHAnsi"/>
                <w:sz w:val="16"/>
                <w:szCs w:val="16"/>
                <w:lang w:val="pt-BR"/>
              </w:rPr>
              <w:t xml:space="preserve"> exemplos de como os problemas estão sendo resolvidos atualmente. Não se esque</w:t>
            </w:r>
            <w:r w:rsidR="00E42FF9">
              <w:rPr>
                <w:rFonts w:cstheme="minorHAnsi"/>
                <w:sz w:val="16"/>
                <w:szCs w:val="16"/>
                <w:lang w:val="pt-BR"/>
              </w:rPr>
              <w:t>cer</w:t>
            </w:r>
            <w:r w:rsidRPr="00C96CB1">
              <w:rPr>
                <w:rFonts w:cstheme="minorHAnsi"/>
                <w:sz w:val="16"/>
                <w:szCs w:val="16"/>
                <w:lang w:val="pt-BR"/>
              </w:rPr>
              <w:t xml:space="preserve"> de citar nome de empresas e/ou soluções</w:t>
            </w:r>
          </w:p>
          <w:p w14:paraId="2ECD0F53" w14:textId="7EF883BC" w:rsidR="00D93718" w:rsidRPr="00C96CB1" w:rsidRDefault="00D93718" w:rsidP="00D93718">
            <w:pPr>
              <w:spacing w:line="192" w:lineRule="auto"/>
              <w:rPr>
                <w:rFonts w:cstheme="minorHAnsi"/>
                <w:sz w:val="24"/>
                <w:szCs w:val="24"/>
                <w:lang w:val="pt-BR"/>
              </w:rPr>
            </w:pPr>
          </w:p>
        </w:tc>
        <w:tc>
          <w:tcPr>
            <w:tcW w:w="2590" w:type="dxa"/>
            <w:gridSpan w:val="2"/>
          </w:tcPr>
          <w:p w14:paraId="3DA72C3C" w14:textId="067EE1CE" w:rsidR="008E1A83" w:rsidRPr="00C96CB1" w:rsidRDefault="00D93718" w:rsidP="007574CE">
            <w:pPr>
              <w:shd w:val="clear" w:color="auto" w:fill="DEEAF6" w:themeFill="accent1" w:themeFillTint="33"/>
              <w:rPr>
                <w:rFonts w:cstheme="minorHAnsi"/>
                <w:b/>
                <w:bCs/>
                <w:lang w:val="pt-BR"/>
              </w:rPr>
            </w:pPr>
            <w:r w:rsidRPr="00C96CB1">
              <w:rPr>
                <w:rFonts w:cstheme="minorHAnsi"/>
                <w:b/>
                <w:bCs/>
                <w:lang w:val="pt-BR"/>
              </w:rPr>
              <w:t>Solução</w:t>
            </w:r>
          </w:p>
          <w:p w14:paraId="0BD1A88A" w14:textId="5F0DB3D4" w:rsidR="007574CE" w:rsidRPr="00C96CB1" w:rsidRDefault="00D93718" w:rsidP="00E42FF9">
            <w:pPr>
              <w:spacing w:line="192" w:lineRule="auto"/>
              <w:ind w:left="23"/>
              <w:rPr>
                <w:rFonts w:cstheme="minorHAnsi"/>
                <w:sz w:val="24"/>
                <w:szCs w:val="24"/>
                <w:lang w:val="pt-BR"/>
              </w:rPr>
            </w:pPr>
            <w:r w:rsidRPr="00C96CB1">
              <w:rPr>
                <w:rFonts w:cstheme="minorHAnsi"/>
                <w:sz w:val="16"/>
                <w:szCs w:val="16"/>
                <w:lang w:val="pt-BR"/>
              </w:rPr>
              <w:t>Apresent</w:t>
            </w:r>
            <w:r w:rsidR="00E42FF9">
              <w:rPr>
                <w:rFonts w:cstheme="minorHAnsi"/>
                <w:sz w:val="16"/>
                <w:szCs w:val="16"/>
                <w:lang w:val="pt-BR"/>
              </w:rPr>
              <w:t>ar</w:t>
            </w:r>
            <w:r w:rsidRPr="00C96CB1">
              <w:rPr>
                <w:rFonts w:cstheme="minorHAnsi"/>
                <w:sz w:val="16"/>
                <w:szCs w:val="16"/>
                <w:lang w:val="pt-BR"/>
              </w:rPr>
              <w:t xml:space="preserve"> de forma </w:t>
            </w:r>
            <w:r w:rsidR="00EB72C6" w:rsidRPr="00C96CB1">
              <w:rPr>
                <w:rFonts w:cstheme="minorHAnsi"/>
                <w:sz w:val="16"/>
                <w:szCs w:val="16"/>
                <w:lang w:val="pt-BR"/>
              </w:rPr>
              <w:t>objetiva o que será a solução a ser desenvolvida no PIPE Fase 1</w:t>
            </w:r>
          </w:p>
        </w:tc>
        <w:tc>
          <w:tcPr>
            <w:tcW w:w="2590" w:type="dxa"/>
            <w:gridSpan w:val="2"/>
            <w:vMerge w:val="restart"/>
          </w:tcPr>
          <w:p w14:paraId="502189DF" w14:textId="5443BBD1" w:rsidR="008E1A83" w:rsidRPr="00C96CB1" w:rsidRDefault="008E1A83" w:rsidP="00A46A84">
            <w:pPr>
              <w:shd w:val="clear" w:color="auto" w:fill="DEEAF6" w:themeFill="accent1" w:themeFillTint="33"/>
              <w:rPr>
                <w:rFonts w:cstheme="minorHAnsi"/>
                <w:b/>
                <w:bCs/>
                <w:lang w:val="pt-BR"/>
              </w:rPr>
            </w:pPr>
            <w:r w:rsidRPr="00C96CB1">
              <w:rPr>
                <w:rFonts w:cstheme="minorHAnsi"/>
                <w:b/>
                <w:bCs/>
                <w:lang w:val="pt-BR"/>
              </w:rPr>
              <w:t xml:space="preserve">Proposta </w:t>
            </w:r>
            <w:r w:rsidR="00B42FD2" w:rsidRPr="00C96CB1">
              <w:rPr>
                <w:rFonts w:cstheme="minorHAnsi"/>
                <w:b/>
                <w:bCs/>
                <w:lang w:val="pt-BR"/>
              </w:rPr>
              <w:t xml:space="preserve">Única </w:t>
            </w:r>
            <w:r w:rsidRPr="00C96CB1">
              <w:rPr>
                <w:rFonts w:cstheme="minorHAnsi"/>
                <w:b/>
                <w:bCs/>
                <w:lang w:val="pt-BR"/>
              </w:rPr>
              <w:t>de Valor</w:t>
            </w:r>
          </w:p>
          <w:p w14:paraId="6675AA00" w14:textId="674C4262" w:rsidR="00A46A84" w:rsidRPr="00C96CB1" w:rsidRDefault="00B42FD2" w:rsidP="00944A42">
            <w:pPr>
              <w:spacing w:line="192" w:lineRule="auto"/>
              <w:ind w:left="23"/>
              <w:rPr>
                <w:rFonts w:cstheme="minorHAnsi"/>
                <w:sz w:val="16"/>
                <w:szCs w:val="16"/>
                <w:lang w:val="pt-BR"/>
              </w:rPr>
            </w:pPr>
            <w:r w:rsidRPr="00C96CB1">
              <w:rPr>
                <w:rFonts w:cstheme="minorHAnsi"/>
                <w:sz w:val="16"/>
                <w:szCs w:val="16"/>
                <w:lang w:val="pt-BR"/>
              </w:rPr>
              <w:t>Elabor</w:t>
            </w:r>
            <w:r w:rsidR="00E42FF9">
              <w:rPr>
                <w:rFonts w:cstheme="minorHAnsi"/>
                <w:sz w:val="16"/>
                <w:szCs w:val="16"/>
                <w:lang w:val="pt-BR"/>
              </w:rPr>
              <w:t>ar</w:t>
            </w:r>
            <w:r w:rsidRPr="00C96CB1">
              <w:rPr>
                <w:rFonts w:cstheme="minorHAnsi"/>
                <w:sz w:val="16"/>
                <w:szCs w:val="16"/>
                <w:lang w:val="pt-BR"/>
              </w:rPr>
              <w:t xml:space="preserve"> uma mensagem simples, clara, convincente e que esclareça por que a solução é inovadora e persuasiva para o cliente</w:t>
            </w:r>
          </w:p>
          <w:p w14:paraId="020E6973" w14:textId="77777777" w:rsidR="00B42FD2" w:rsidRPr="00C96CB1" w:rsidRDefault="00B42FD2" w:rsidP="008E1A83">
            <w:pPr>
              <w:rPr>
                <w:rFonts w:cstheme="minorHAnsi"/>
                <w:sz w:val="16"/>
                <w:szCs w:val="16"/>
                <w:lang w:val="pt-BR"/>
              </w:rPr>
            </w:pPr>
          </w:p>
          <w:p w14:paraId="7C62E903" w14:textId="77777777" w:rsidR="00B42FD2" w:rsidRPr="00C96CB1" w:rsidRDefault="00B42FD2" w:rsidP="008E1A83">
            <w:pPr>
              <w:rPr>
                <w:rFonts w:cstheme="minorHAnsi"/>
                <w:sz w:val="16"/>
                <w:szCs w:val="16"/>
                <w:lang w:val="pt-BR"/>
              </w:rPr>
            </w:pPr>
          </w:p>
          <w:p w14:paraId="30EFA2F8" w14:textId="20A24CB8" w:rsidR="00B42FD2" w:rsidRPr="00C96CB1" w:rsidRDefault="00B42FD2" w:rsidP="00B42FD2">
            <w:pPr>
              <w:rPr>
                <w:rFonts w:cstheme="minorHAnsi"/>
                <w:sz w:val="16"/>
                <w:szCs w:val="16"/>
                <w:lang w:val="pt-BR"/>
              </w:rPr>
            </w:pPr>
          </w:p>
          <w:p w14:paraId="0D6601B8" w14:textId="77777777" w:rsidR="00B42FD2" w:rsidRPr="00C96CB1" w:rsidRDefault="00B42FD2" w:rsidP="00B42FD2">
            <w:pPr>
              <w:rPr>
                <w:rFonts w:cstheme="minorHAnsi"/>
                <w:sz w:val="16"/>
                <w:szCs w:val="16"/>
                <w:lang w:val="pt-BR"/>
              </w:rPr>
            </w:pPr>
          </w:p>
          <w:p w14:paraId="744BD730" w14:textId="77777777" w:rsidR="00B42FD2" w:rsidRPr="00C96CB1" w:rsidRDefault="00B42FD2" w:rsidP="00B42FD2">
            <w:pPr>
              <w:rPr>
                <w:rFonts w:cstheme="minorHAnsi"/>
                <w:sz w:val="16"/>
                <w:szCs w:val="16"/>
                <w:lang w:val="pt-BR"/>
              </w:rPr>
            </w:pPr>
          </w:p>
          <w:p w14:paraId="1C8B3723" w14:textId="77777777" w:rsidR="00B42FD2" w:rsidRPr="00C96CB1" w:rsidRDefault="00B42FD2" w:rsidP="00B42FD2">
            <w:pPr>
              <w:rPr>
                <w:rFonts w:cstheme="minorHAnsi"/>
                <w:sz w:val="16"/>
                <w:szCs w:val="16"/>
                <w:lang w:val="pt-BR"/>
              </w:rPr>
            </w:pPr>
          </w:p>
          <w:p w14:paraId="23CF065E" w14:textId="67FE44CD" w:rsidR="00B42FD2" w:rsidRPr="00C96CB1" w:rsidRDefault="00B42FD2" w:rsidP="00B42FD2">
            <w:pPr>
              <w:spacing w:line="192" w:lineRule="auto"/>
              <w:rPr>
                <w:rFonts w:cstheme="minorHAnsi"/>
                <w:b/>
                <w:bCs/>
                <w:sz w:val="20"/>
                <w:szCs w:val="20"/>
                <w:lang w:val="pt-BR"/>
              </w:rPr>
            </w:pPr>
            <w:r w:rsidRPr="00C96CB1">
              <w:rPr>
                <w:rFonts w:cstheme="minorHAnsi"/>
                <w:b/>
                <w:bCs/>
                <w:sz w:val="20"/>
                <w:szCs w:val="20"/>
                <w:lang w:val="pt-BR"/>
              </w:rPr>
              <w:t>Conceito de Alto Nível</w:t>
            </w:r>
          </w:p>
          <w:p w14:paraId="72A41F0B" w14:textId="30FFCCDC" w:rsidR="00B42FD2" w:rsidRPr="00C96CB1" w:rsidRDefault="00B42FD2" w:rsidP="00B42FD2">
            <w:pPr>
              <w:rPr>
                <w:rFonts w:cstheme="minorHAnsi"/>
                <w:sz w:val="16"/>
                <w:szCs w:val="16"/>
                <w:lang w:val="pt-BR"/>
              </w:rPr>
            </w:pPr>
            <w:r w:rsidRPr="00C96CB1">
              <w:rPr>
                <w:rFonts w:cstheme="minorHAnsi"/>
                <w:sz w:val="16"/>
                <w:szCs w:val="16"/>
                <w:lang w:val="pt-BR"/>
              </w:rPr>
              <w:t>Fa</w:t>
            </w:r>
            <w:r w:rsidR="00E42FF9">
              <w:rPr>
                <w:rFonts w:cstheme="minorHAnsi"/>
                <w:sz w:val="16"/>
                <w:szCs w:val="16"/>
                <w:lang w:val="pt-BR"/>
              </w:rPr>
              <w:t>zer</w:t>
            </w:r>
            <w:r w:rsidRPr="00C96CB1">
              <w:rPr>
                <w:rFonts w:cstheme="minorHAnsi"/>
                <w:sz w:val="16"/>
                <w:szCs w:val="16"/>
                <w:lang w:val="pt-BR"/>
              </w:rPr>
              <w:t xml:space="preserve"> uma analogia para simplificar o entendimento da proposta de valor. Ex. </w:t>
            </w:r>
            <w:r w:rsidR="008F697D" w:rsidRPr="00C96CB1">
              <w:rPr>
                <w:rFonts w:cstheme="minorHAnsi"/>
                <w:i/>
                <w:iCs/>
                <w:sz w:val="16"/>
                <w:szCs w:val="16"/>
                <w:lang w:val="pt-BR"/>
              </w:rPr>
              <w:t>Science Citation Index</w:t>
            </w:r>
            <w:r w:rsidR="008F697D" w:rsidRPr="00C96CB1">
              <w:rPr>
                <w:rFonts w:cstheme="minorHAnsi"/>
                <w:sz w:val="16"/>
                <w:szCs w:val="16"/>
                <w:lang w:val="pt-BR"/>
              </w:rPr>
              <w:t xml:space="preserve"> das informações disponibilizadas na web (Google)</w:t>
            </w:r>
          </w:p>
          <w:p w14:paraId="053B7141" w14:textId="79920A5A" w:rsidR="00B42FD2" w:rsidRPr="00C96CB1" w:rsidRDefault="00B42FD2" w:rsidP="008E1A83">
            <w:pPr>
              <w:rPr>
                <w:rFonts w:cstheme="minorHAnsi"/>
                <w:sz w:val="24"/>
                <w:szCs w:val="24"/>
                <w:lang w:val="pt-BR"/>
              </w:rPr>
            </w:pPr>
          </w:p>
        </w:tc>
        <w:tc>
          <w:tcPr>
            <w:tcW w:w="2590" w:type="dxa"/>
          </w:tcPr>
          <w:p w14:paraId="7BA7DE96" w14:textId="56A92A19" w:rsidR="008E1A83" w:rsidRPr="00C96CB1" w:rsidRDefault="00B42FD2" w:rsidP="00A46A84">
            <w:pPr>
              <w:shd w:val="clear" w:color="auto" w:fill="DEEAF6" w:themeFill="accent1" w:themeFillTint="33"/>
              <w:rPr>
                <w:rFonts w:cstheme="minorHAnsi"/>
                <w:b/>
                <w:bCs/>
                <w:lang w:val="pt-BR"/>
              </w:rPr>
            </w:pPr>
            <w:r w:rsidRPr="00C96CB1">
              <w:rPr>
                <w:rFonts w:cstheme="minorHAnsi"/>
                <w:b/>
                <w:bCs/>
                <w:lang w:val="pt-BR"/>
              </w:rPr>
              <w:t>Vantagem Vencedora</w:t>
            </w:r>
          </w:p>
          <w:p w14:paraId="50214D5D" w14:textId="6062EC8F" w:rsidR="008E1A83" w:rsidRPr="00C96CB1" w:rsidRDefault="00B42FD2" w:rsidP="00944A42">
            <w:pPr>
              <w:spacing w:line="192" w:lineRule="auto"/>
              <w:ind w:left="23"/>
              <w:rPr>
                <w:rFonts w:cstheme="minorHAnsi"/>
                <w:sz w:val="16"/>
                <w:szCs w:val="16"/>
                <w:lang w:val="pt-BR"/>
              </w:rPr>
            </w:pPr>
            <w:r w:rsidRPr="00C96CB1">
              <w:rPr>
                <w:rFonts w:cstheme="minorHAnsi"/>
                <w:sz w:val="16"/>
                <w:szCs w:val="16"/>
                <w:lang w:val="pt-BR"/>
              </w:rPr>
              <w:t xml:space="preserve">Vantagem que só </w:t>
            </w:r>
            <w:r w:rsidR="00944A42" w:rsidRPr="00C96CB1">
              <w:rPr>
                <w:rFonts w:cstheme="minorHAnsi"/>
                <w:sz w:val="16"/>
                <w:szCs w:val="16"/>
                <w:lang w:val="pt-BR"/>
              </w:rPr>
              <w:t xml:space="preserve">o projeto </w:t>
            </w:r>
            <w:r w:rsidR="00E42FF9">
              <w:rPr>
                <w:rFonts w:cstheme="minorHAnsi"/>
                <w:sz w:val="16"/>
                <w:szCs w:val="16"/>
                <w:lang w:val="pt-BR"/>
              </w:rPr>
              <w:t xml:space="preserve">proposto </w:t>
            </w:r>
            <w:r w:rsidR="00944A42" w:rsidRPr="00C96CB1">
              <w:rPr>
                <w:rFonts w:cstheme="minorHAnsi"/>
                <w:sz w:val="16"/>
                <w:szCs w:val="16"/>
                <w:lang w:val="pt-BR"/>
              </w:rPr>
              <w:t>terá</w:t>
            </w:r>
            <w:r w:rsidRPr="00C96CB1">
              <w:rPr>
                <w:rFonts w:cstheme="minorHAnsi"/>
                <w:sz w:val="16"/>
                <w:szCs w:val="16"/>
                <w:lang w:val="pt-BR"/>
              </w:rPr>
              <w:t xml:space="preserve"> e que não pode ser facilmente comprada ou copiada.</w:t>
            </w:r>
          </w:p>
          <w:p w14:paraId="63F3006B" w14:textId="7B4CEC09" w:rsidR="00B42FD2" w:rsidRPr="00C96CB1" w:rsidRDefault="00B42FD2" w:rsidP="008E1A83">
            <w:pPr>
              <w:rPr>
                <w:rFonts w:cstheme="minorHAnsi"/>
                <w:sz w:val="16"/>
                <w:szCs w:val="16"/>
                <w:lang w:val="pt-BR"/>
              </w:rPr>
            </w:pPr>
          </w:p>
          <w:p w14:paraId="51080031" w14:textId="3AFC396F" w:rsidR="00944A42" w:rsidRPr="00C96CB1" w:rsidRDefault="00944A42" w:rsidP="008E1A83">
            <w:pPr>
              <w:rPr>
                <w:rFonts w:cstheme="minorHAnsi"/>
                <w:sz w:val="16"/>
                <w:szCs w:val="16"/>
                <w:lang w:val="pt-BR"/>
              </w:rPr>
            </w:pPr>
          </w:p>
          <w:p w14:paraId="793424CC" w14:textId="77777777" w:rsidR="00944A42" w:rsidRPr="00C96CB1" w:rsidRDefault="00944A42" w:rsidP="008E1A83">
            <w:pPr>
              <w:rPr>
                <w:rFonts w:cstheme="minorHAnsi"/>
                <w:sz w:val="16"/>
                <w:szCs w:val="16"/>
                <w:lang w:val="pt-BR"/>
              </w:rPr>
            </w:pPr>
          </w:p>
          <w:p w14:paraId="54748A27" w14:textId="28A1D848" w:rsidR="00B42FD2" w:rsidRPr="00C96CB1" w:rsidRDefault="00B42FD2" w:rsidP="008E1A83">
            <w:pPr>
              <w:rPr>
                <w:rFonts w:cstheme="minorHAnsi"/>
                <w:sz w:val="24"/>
                <w:szCs w:val="24"/>
                <w:lang w:val="pt-BR"/>
              </w:rPr>
            </w:pPr>
          </w:p>
        </w:tc>
        <w:tc>
          <w:tcPr>
            <w:tcW w:w="2590" w:type="dxa"/>
            <w:vMerge w:val="restart"/>
          </w:tcPr>
          <w:p w14:paraId="5BE6A1D5" w14:textId="25B9BCB6" w:rsidR="0086260D" w:rsidRPr="00C96CB1" w:rsidRDefault="008E1A83" w:rsidP="00944A42">
            <w:pPr>
              <w:rPr>
                <w:rFonts w:cstheme="minorHAnsi"/>
                <w:lang w:val="pt-BR"/>
              </w:rPr>
            </w:pPr>
            <w:r w:rsidRPr="00C96CB1">
              <w:rPr>
                <w:rFonts w:cstheme="minorHAnsi"/>
                <w:b/>
                <w:bCs/>
                <w:shd w:val="clear" w:color="auto" w:fill="DEEAF6" w:themeFill="accent1" w:themeFillTint="33"/>
                <w:lang w:val="pt-BR"/>
              </w:rPr>
              <w:t>Segmentos de Clientes</w:t>
            </w:r>
            <w:r w:rsidRPr="00C96CB1">
              <w:rPr>
                <w:rFonts w:cstheme="minorHAnsi"/>
                <w:lang w:val="pt-BR"/>
              </w:rPr>
              <w:t xml:space="preserve"> </w:t>
            </w:r>
          </w:p>
          <w:p w14:paraId="2B0EEAB9" w14:textId="4E1A2595" w:rsidR="008E1A83" w:rsidRPr="00C96CB1" w:rsidRDefault="00944A42" w:rsidP="0086260D">
            <w:pPr>
              <w:pStyle w:val="PargrafodaLista"/>
              <w:numPr>
                <w:ilvl w:val="0"/>
                <w:numId w:val="1"/>
              </w:numPr>
              <w:spacing w:line="192" w:lineRule="auto"/>
              <w:ind w:left="165" w:hanging="142"/>
              <w:rPr>
                <w:rFonts w:cstheme="minorHAnsi"/>
                <w:sz w:val="16"/>
                <w:szCs w:val="16"/>
                <w:lang w:val="pt-BR"/>
              </w:rPr>
            </w:pPr>
            <w:r w:rsidRPr="00C96CB1">
              <w:rPr>
                <w:rFonts w:cstheme="minorHAnsi"/>
                <w:sz w:val="16"/>
                <w:szCs w:val="16"/>
                <w:lang w:val="pt-BR"/>
              </w:rPr>
              <w:t>List</w:t>
            </w:r>
            <w:r w:rsidR="00E42FF9">
              <w:rPr>
                <w:rFonts w:cstheme="minorHAnsi"/>
                <w:sz w:val="16"/>
                <w:szCs w:val="16"/>
                <w:lang w:val="pt-BR"/>
              </w:rPr>
              <w:t>ar</w:t>
            </w:r>
            <w:r w:rsidRPr="00C96CB1">
              <w:rPr>
                <w:rFonts w:cstheme="minorHAnsi"/>
                <w:sz w:val="16"/>
                <w:szCs w:val="16"/>
                <w:lang w:val="pt-BR"/>
              </w:rPr>
              <w:t xml:space="preserve"> os segmentos</w:t>
            </w:r>
            <w:r w:rsidR="0086260D" w:rsidRPr="00C96CB1">
              <w:rPr>
                <w:rFonts w:cstheme="minorHAnsi"/>
                <w:sz w:val="16"/>
                <w:szCs w:val="16"/>
                <w:lang w:val="pt-BR"/>
              </w:rPr>
              <w:t xml:space="preserve">-alvo </w:t>
            </w:r>
            <w:r w:rsidRPr="00C96CB1">
              <w:rPr>
                <w:rFonts w:cstheme="minorHAnsi"/>
                <w:sz w:val="16"/>
                <w:szCs w:val="16"/>
                <w:lang w:val="pt-BR"/>
              </w:rPr>
              <w:t>de clientes</w:t>
            </w:r>
          </w:p>
          <w:p w14:paraId="6685D9FC" w14:textId="77777777" w:rsidR="0086260D" w:rsidRPr="00C96CB1" w:rsidRDefault="0086260D" w:rsidP="00944A42">
            <w:pPr>
              <w:rPr>
                <w:rFonts w:cstheme="minorHAnsi"/>
                <w:sz w:val="24"/>
                <w:szCs w:val="24"/>
                <w:lang w:val="pt-BR"/>
              </w:rPr>
            </w:pPr>
          </w:p>
          <w:p w14:paraId="3BB39C9D" w14:textId="46F4CDF3" w:rsidR="0086260D" w:rsidRPr="00C96CB1" w:rsidRDefault="0086260D" w:rsidP="00944A42">
            <w:pPr>
              <w:rPr>
                <w:rFonts w:cstheme="minorHAnsi"/>
                <w:sz w:val="24"/>
                <w:szCs w:val="24"/>
                <w:lang w:val="pt-BR"/>
              </w:rPr>
            </w:pPr>
          </w:p>
          <w:p w14:paraId="388DC236" w14:textId="316070C7" w:rsidR="0086260D" w:rsidRPr="00C96CB1" w:rsidRDefault="0086260D" w:rsidP="00944A42">
            <w:pPr>
              <w:rPr>
                <w:rFonts w:cstheme="minorHAnsi"/>
                <w:sz w:val="24"/>
                <w:szCs w:val="24"/>
                <w:lang w:val="pt-BR"/>
              </w:rPr>
            </w:pPr>
          </w:p>
          <w:p w14:paraId="189BFB49" w14:textId="77777777" w:rsidR="0086260D" w:rsidRPr="00C96CB1" w:rsidRDefault="0086260D" w:rsidP="00944A42">
            <w:pPr>
              <w:rPr>
                <w:rFonts w:cstheme="minorHAnsi"/>
                <w:sz w:val="24"/>
                <w:szCs w:val="24"/>
                <w:lang w:val="pt-BR"/>
              </w:rPr>
            </w:pPr>
          </w:p>
          <w:p w14:paraId="3030EF83" w14:textId="0336AC09" w:rsidR="0086260D" w:rsidRPr="00C96CB1" w:rsidRDefault="0086260D" w:rsidP="0086260D">
            <w:pPr>
              <w:spacing w:line="192" w:lineRule="auto"/>
              <w:rPr>
                <w:rFonts w:cstheme="minorHAnsi"/>
                <w:b/>
                <w:bCs/>
                <w:sz w:val="20"/>
                <w:szCs w:val="20"/>
                <w:lang w:val="pt-BR"/>
              </w:rPr>
            </w:pPr>
            <w:r w:rsidRPr="00C96CB1">
              <w:rPr>
                <w:rFonts w:cstheme="minorHAnsi"/>
                <w:b/>
                <w:bCs/>
                <w:sz w:val="20"/>
                <w:szCs w:val="20"/>
                <w:lang w:val="pt-BR"/>
              </w:rPr>
              <w:t>Primeiros Clientes</w:t>
            </w:r>
          </w:p>
          <w:p w14:paraId="15E4D535" w14:textId="2FADADD2" w:rsidR="0086260D" w:rsidRPr="00C96CB1" w:rsidRDefault="0086260D" w:rsidP="009B092E">
            <w:pPr>
              <w:pStyle w:val="PargrafodaLista"/>
              <w:numPr>
                <w:ilvl w:val="0"/>
                <w:numId w:val="1"/>
              </w:numPr>
              <w:spacing w:line="192" w:lineRule="auto"/>
              <w:ind w:left="165" w:hanging="142"/>
              <w:rPr>
                <w:rFonts w:cstheme="minorHAnsi"/>
                <w:sz w:val="24"/>
                <w:szCs w:val="24"/>
                <w:lang w:val="pt-BR"/>
              </w:rPr>
            </w:pPr>
            <w:r w:rsidRPr="00C96CB1">
              <w:rPr>
                <w:rFonts w:cstheme="minorHAnsi"/>
                <w:sz w:val="16"/>
                <w:szCs w:val="16"/>
                <w:lang w:val="pt-BR"/>
              </w:rPr>
              <w:t>List</w:t>
            </w:r>
            <w:r w:rsidR="00E42FF9">
              <w:rPr>
                <w:rFonts w:cstheme="minorHAnsi"/>
                <w:sz w:val="16"/>
                <w:szCs w:val="16"/>
                <w:lang w:val="pt-BR"/>
              </w:rPr>
              <w:t>ar</w:t>
            </w:r>
            <w:r w:rsidRPr="00C96CB1">
              <w:rPr>
                <w:rFonts w:cstheme="minorHAnsi"/>
                <w:sz w:val="16"/>
                <w:szCs w:val="16"/>
                <w:lang w:val="pt-BR"/>
              </w:rPr>
              <w:t xml:space="preserve"> os tipos de clientes e usuários que seriam os primeiros a comprar. Em caso de clientes corporativos, cit</w:t>
            </w:r>
            <w:r w:rsidR="00E42FF9">
              <w:rPr>
                <w:rFonts w:cstheme="minorHAnsi"/>
                <w:sz w:val="16"/>
                <w:szCs w:val="16"/>
                <w:lang w:val="pt-BR"/>
              </w:rPr>
              <w:t>ar</w:t>
            </w:r>
            <w:r w:rsidRPr="00C96CB1">
              <w:rPr>
                <w:rFonts w:cstheme="minorHAnsi"/>
                <w:sz w:val="16"/>
                <w:szCs w:val="16"/>
                <w:lang w:val="pt-BR"/>
              </w:rPr>
              <w:t xml:space="preserve"> exemplos (nomes) das organizações que </w:t>
            </w:r>
            <w:r w:rsidR="00E42FF9">
              <w:rPr>
                <w:rFonts w:cstheme="minorHAnsi"/>
                <w:sz w:val="16"/>
                <w:szCs w:val="16"/>
                <w:lang w:val="pt-BR"/>
              </w:rPr>
              <w:t xml:space="preserve">seriam </w:t>
            </w:r>
            <w:r w:rsidRPr="00C96CB1">
              <w:rPr>
                <w:rFonts w:cstheme="minorHAnsi"/>
                <w:sz w:val="16"/>
                <w:szCs w:val="16"/>
                <w:lang w:val="pt-BR"/>
              </w:rPr>
              <w:t>prioriza</w:t>
            </w:r>
            <w:r w:rsidR="00E42FF9">
              <w:rPr>
                <w:rFonts w:cstheme="minorHAnsi"/>
                <w:sz w:val="16"/>
                <w:szCs w:val="16"/>
                <w:lang w:val="pt-BR"/>
              </w:rPr>
              <w:t>das</w:t>
            </w:r>
            <w:r w:rsidRPr="00C96CB1">
              <w:rPr>
                <w:rFonts w:cstheme="minorHAnsi"/>
                <w:sz w:val="16"/>
                <w:szCs w:val="16"/>
                <w:lang w:val="pt-BR"/>
              </w:rPr>
              <w:t xml:space="preserve"> para se tornarem </w:t>
            </w:r>
            <w:r w:rsidR="00E42FF9">
              <w:rPr>
                <w:rFonts w:cstheme="minorHAnsi"/>
                <w:sz w:val="16"/>
                <w:szCs w:val="16"/>
                <w:lang w:val="pt-BR"/>
              </w:rPr>
              <w:t>o</w:t>
            </w:r>
            <w:r w:rsidRPr="00C96CB1">
              <w:rPr>
                <w:rFonts w:cstheme="minorHAnsi"/>
                <w:sz w:val="16"/>
                <w:szCs w:val="16"/>
                <w:lang w:val="pt-BR"/>
              </w:rPr>
              <w:t>s primeiros clientes. Em caso de clientes pessoa-física, expli</w:t>
            </w:r>
            <w:r w:rsidR="00E42FF9">
              <w:rPr>
                <w:rFonts w:cstheme="minorHAnsi"/>
                <w:sz w:val="16"/>
                <w:szCs w:val="16"/>
                <w:lang w:val="pt-BR"/>
              </w:rPr>
              <w:t>car</w:t>
            </w:r>
            <w:r w:rsidRPr="00C96CB1">
              <w:rPr>
                <w:rFonts w:cstheme="minorHAnsi"/>
                <w:sz w:val="16"/>
                <w:szCs w:val="16"/>
                <w:lang w:val="pt-BR"/>
              </w:rPr>
              <w:t xml:space="preserve"> qual nicho de mercado </w:t>
            </w:r>
            <w:r w:rsidR="00E42FF9">
              <w:rPr>
                <w:rFonts w:cstheme="minorHAnsi"/>
                <w:sz w:val="16"/>
                <w:szCs w:val="16"/>
                <w:lang w:val="pt-BR"/>
              </w:rPr>
              <w:t xml:space="preserve">a empresa </w:t>
            </w:r>
            <w:r w:rsidRPr="00C96CB1">
              <w:rPr>
                <w:rFonts w:cstheme="minorHAnsi"/>
                <w:sz w:val="16"/>
                <w:szCs w:val="16"/>
                <w:lang w:val="pt-BR"/>
              </w:rPr>
              <w:t>tentaria entrar em contato primeiro.</w:t>
            </w:r>
          </w:p>
        </w:tc>
      </w:tr>
      <w:tr w:rsidR="00DC6FC2" w:rsidRPr="00A67979" w14:paraId="471CFE57" w14:textId="77777777" w:rsidTr="008E1A83">
        <w:tc>
          <w:tcPr>
            <w:tcW w:w="2590" w:type="dxa"/>
            <w:vMerge/>
          </w:tcPr>
          <w:p w14:paraId="12E91AB3" w14:textId="77777777" w:rsidR="008E1A83" w:rsidRPr="00C96CB1" w:rsidRDefault="008E1A83" w:rsidP="008E1A83">
            <w:pPr>
              <w:rPr>
                <w:rFonts w:cstheme="minorHAnsi"/>
                <w:sz w:val="24"/>
                <w:szCs w:val="24"/>
                <w:lang w:val="pt-BR"/>
              </w:rPr>
            </w:pPr>
          </w:p>
        </w:tc>
        <w:tc>
          <w:tcPr>
            <w:tcW w:w="2590" w:type="dxa"/>
            <w:gridSpan w:val="2"/>
          </w:tcPr>
          <w:p w14:paraId="1AEE54AD" w14:textId="0C12B943" w:rsidR="008E1A83" w:rsidRPr="00C96CB1" w:rsidRDefault="00EB72C6" w:rsidP="007574CE">
            <w:pPr>
              <w:shd w:val="clear" w:color="auto" w:fill="DEEAF6" w:themeFill="accent1" w:themeFillTint="33"/>
              <w:rPr>
                <w:rFonts w:cstheme="minorHAnsi"/>
                <w:b/>
                <w:bCs/>
                <w:lang w:val="pt-BR"/>
              </w:rPr>
            </w:pPr>
            <w:r w:rsidRPr="00C96CB1">
              <w:rPr>
                <w:rFonts w:cstheme="minorHAnsi"/>
                <w:b/>
                <w:bCs/>
                <w:lang w:val="pt-BR"/>
              </w:rPr>
              <w:t>Métricas</w:t>
            </w:r>
            <w:r w:rsidR="008E1A83" w:rsidRPr="00C96CB1">
              <w:rPr>
                <w:rFonts w:cstheme="minorHAnsi"/>
                <w:b/>
                <w:bCs/>
                <w:lang w:val="pt-BR"/>
              </w:rPr>
              <w:t>-Chave</w:t>
            </w:r>
          </w:p>
          <w:p w14:paraId="13B1F2E3" w14:textId="44DB774C" w:rsidR="007574CE" w:rsidRPr="00C96CB1" w:rsidRDefault="00EB72C6" w:rsidP="009B092E">
            <w:pPr>
              <w:pStyle w:val="PargrafodaLista"/>
              <w:numPr>
                <w:ilvl w:val="0"/>
                <w:numId w:val="1"/>
              </w:numPr>
              <w:spacing w:line="192" w:lineRule="auto"/>
              <w:ind w:left="165" w:hanging="142"/>
              <w:rPr>
                <w:rFonts w:cstheme="minorHAnsi"/>
                <w:sz w:val="24"/>
                <w:szCs w:val="24"/>
                <w:lang w:val="pt-BR"/>
              </w:rPr>
            </w:pPr>
            <w:r w:rsidRPr="00C96CB1">
              <w:rPr>
                <w:rFonts w:cstheme="minorHAnsi"/>
                <w:sz w:val="16"/>
                <w:szCs w:val="16"/>
                <w:lang w:val="pt-BR"/>
              </w:rPr>
              <w:t>List</w:t>
            </w:r>
            <w:r w:rsidR="00E42FF9">
              <w:rPr>
                <w:rFonts w:cstheme="minorHAnsi"/>
                <w:sz w:val="16"/>
                <w:szCs w:val="16"/>
                <w:lang w:val="pt-BR"/>
              </w:rPr>
              <w:t>ar</w:t>
            </w:r>
            <w:r w:rsidRPr="00C96CB1">
              <w:rPr>
                <w:rFonts w:cstheme="minorHAnsi"/>
                <w:sz w:val="16"/>
                <w:szCs w:val="16"/>
                <w:lang w:val="pt-BR"/>
              </w:rPr>
              <w:t xml:space="preserve"> os indicadores-chave que demonstrarão a evolução e a validação técnica-cientifica do projeto PIPE Fase 1</w:t>
            </w:r>
          </w:p>
        </w:tc>
        <w:tc>
          <w:tcPr>
            <w:tcW w:w="2590" w:type="dxa"/>
            <w:gridSpan w:val="2"/>
            <w:vMerge/>
          </w:tcPr>
          <w:p w14:paraId="2CBFA83C" w14:textId="77777777" w:rsidR="008E1A83" w:rsidRPr="00C96CB1" w:rsidRDefault="008E1A83" w:rsidP="008E1A83">
            <w:pPr>
              <w:rPr>
                <w:rFonts w:cstheme="minorHAnsi"/>
                <w:sz w:val="24"/>
                <w:szCs w:val="24"/>
                <w:lang w:val="pt-BR"/>
              </w:rPr>
            </w:pPr>
          </w:p>
        </w:tc>
        <w:tc>
          <w:tcPr>
            <w:tcW w:w="2590" w:type="dxa"/>
          </w:tcPr>
          <w:p w14:paraId="51F649F5" w14:textId="77777777" w:rsidR="008E1A83" w:rsidRPr="00C96CB1" w:rsidRDefault="008E1A83" w:rsidP="00A46A84">
            <w:pPr>
              <w:shd w:val="clear" w:color="auto" w:fill="DEEAF6" w:themeFill="accent1" w:themeFillTint="33"/>
              <w:rPr>
                <w:rFonts w:cstheme="minorHAnsi"/>
                <w:b/>
                <w:bCs/>
                <w:lang w:val="pt-BR"/>
              </w:rPr>
            </w:pPr>
            <w:r w:rsidRPr="00C96CB1">
              <w:rPr>
                <w:rFonts w:cstheme="minorHAnsi"/>
                <w:b/>
                <w:bCs/>
                <w:lang w:val="pt-BR"/>
              </w:rPr>
              <w:t>Canais</w:t>
            </w:r>
          </w:p>
          <w:p w14:paraId="4FA5E15C" w14:textId="4C4D6475" w:rsidR="00A46A84" w:rsidRPr="00C96CB1" w:rsidRDefault="00944A42" w:rsidP="009B092E">
            <w:pPr>
              <w:pStyle w:val="PargrafodaLista"/>
              <w:numPr>
                <w:ilvl w:val="0"/>
                <w:numId w:val="1"/>
              </w:numPr>
              <w:spacing w:line="192" w:lineRule="auto"/>
              <w:ind w:left="165" w:hanging="142"/>
              <w:rPr>
                <w:rFonts w:cstheme="minorHAnsi"/>
                <w:sz w:val="24"/>
                <w:szCs w:val="24"/>
                <w:lang w:val="pt-BR"/>
              </w:rPr>
            </w:pPr>
            <w:r w:rsidRPr="00C96CB1">
              <w:rPr>
                <w:rFonts w:cstheme="minorHAnsi"/>
                <w:sz w:val="16"/>
                <w:szCs w:val="16"/>
                <w:lang w:val="pt-BR"/>
              </w:rPr>
              <w:t>List</w:t>
            </w:r>
            <w:r w:rsidR="00E42FF9">
              <w:rPr>
                <w:rFonts w:cstheme="minorHAnsi"/>
                <w:sz w:val="16"/>
                <w:szCs w:val="16"/>
                <w:lang w:val="pt-BR"/>
              </w:rPr>
              <w:t>ar</w:t>
            </w:r>
            <w:r w:rsidRPr="00C96CB1">
              <w:rPr>
                <w:rFonts w:cstheme="minorHAnsi"/>
                <w:sz w:val="16"/>
                <w:szCs w:val="16"/>
                <w:lang w:val="pt-BR"/>
              </w:rPr>
              <w:t xml:space="preserve"> as formas que </w:t>
            </w:r>
            <w:r w:rsidR="00E42FF9">
              <w:rPr>
                <w:rFonts w:cstheme="minorHAnsi"/>
                <w:sz w:val="16"/>
                <w:szCs w:val="16"/>
                <w:lang w:val="pt-BR"/>
              </w:rPr>
              <w:t xml:space="preserve">serão </w:t>
            </w:r>
            <w:r w:rsidRPr="00C96CB1">
              <w:rPr>
                <w:rFonts w:cstheme="minorHAnsi"/>
                <w:sz w:val="16"/>
                <w:szCs w:val="16"/>
                <w:lang w:val="pt-BR"/>
              </w:rPr>
              <w:t>prioriza</w:t>
            </w:r>
            <w:r w:rsidR="00E42FF9">
              <w:rPr>
                <w:rFonts w:cstheme="minorHAnsi"/>
                <w:sz w:val="16"/>
                <w:szCs w:val="16"/>
                <w:lang w:val="pt-BR"/>
              </w:rPr>
              <w:t>das</w:t>
            </w:r>
            <w:r w:rsidRPr="00C96CB1">
              <w:rPr>
                <w:rFonts w:cstheme="minorHAnsi"/>
                <w:sz w:val="16"/>
                <w:szCs w:val="16"/>
                <w:lang w:val="pt-BR"/>
              </w:rPr>
              <w:t xml:space="preserve"> para vender a solução </w:t>
            </w:r>
            <w:r w:rsidR="00E42FF9">
              <w:rPr>
                <w:rFonts w:cstheme="minorHAnsi"/>
                <w:sz w:val="16"/>
                <w:szCs w:val="16"/>
                <w:lang w:val="pt-BR"/>
              </w:rPr>
              <w:t xml:space="preserve">proposta </w:t>
            </w:r>
            <w:r w:rsidRPr="00C96CB1">
              <w:rPr>
                <w:rFonts w:cstheme="minorHAnsi"/>
                <w:sz w:val="16"/>
                <w:szCs w:val="16"/>
                <w:lang w:val="pt-BR"/>
              </w:rPr>
              <w:t>para os segmentos de clientes priorizados</w:t>
            </w:r>
          </w:p>
        </w:tc>
        <w:tc>
          <w:tcPr>
            <w:tcW w:w="2590" w:type="dxa"/>
            <w:vMerge/>
          </w:tcPr>
          <w:p w14:paraId="29C35EEA" w14:textId="77777777" w:rsidR="008E1A83" w:rsidRPr="00C96CB1" w:rsidRDefault="008E1A83" w:rsidP="008E1A83">
            <w:pPr>
              <w:rPr>
                <w:rFonts w:cstheme="minorHAnsi"/>
                <w:sz w:val="24"/>
                <w:szCs w:val="24"/>
                <w:lang w:val="pt-BR"/>
              </w:rPr>
            </w:pPr>
          </w:p>
        </w:tc>
      </w:tr>
      <w:tr w:rsidR="00DC6FC2" w:rsidRPr="00C96CB1" w14:paraId="2711974A" w14:textId="77777777" w:rsidTr="007574CE">
        <w:trPr>
          <w:trHeight w:val="503"/>
        </w:trPr>
        <w:tc>
          <w:tcPr>
            <w:tcW w:w="6462" w:type="dxa"/>
            <w:gridSpan w:val="4"/>
            <w:tcBorders>
              <w:bottom w:val="nil"/>
            </w:tcBorders>
          </w:tcPr>
          <w:p w14:paraId="575FB64D" w14:textId="6D4920C8" w:rsidR="007574CE" w:rsidRPr="00C96CB1" w:rsidRDefault="007574CE" w:rsidP="00493FAF">
            <w:pPr>
              <w:shd w:val="clear" w:color="auto" w:fill="DEEAF6" w:themeFill="accent1" w:themeFillTint="33"/>
              <w:rPr>
                <w:rFonts w:cstheme="minorHAnsi"/>
                <w:b/>
                <w:bCs/>
                <w:lang w:val="pt-BR"/>
              </w:rPr>
            </w:pPr>
            <w:r w:rsidRPr="00C96CB1">
              <w:rPr>
                <w:rFonts w:cstheme="minorHAnsi"/>
                <w:b/>
                <w:bCs/>
                <w:lang w:val="pt-BR"/>
              </w:rPr>
              <w:t>Custos e outras saídas de caixa</w:t>
            </w:r>
            <w:r w:rsidR="0086260D" w:rsidRPr="00C96CB1">
              <w:rPr>
                <w:rFonts w:cstheme="minorHAnsi"/>
                <w:b/>
                <w:bCs/>
                <w:lang w:val="pt-BR"/>
              </w:rPr>
              <w:t xml:space="preserve"> no PIPE Fase 1</w:t>
            </w:r>
          </w:p>
          <w:p w14:paraId="0C504C36" w14:textId="3FCE7C57" w:rsidR="007574CE" w:rsidRPr="00C96CB1" w:rsidRDefault="007574CE" w:rsidP="008E1A83">
            <w:pPr>
              <w:rPr>
                <w:rFonts w:cstheme="minorHAnsi"/>
                <w:sz w:val="16"/>
                <w:szCs w:val="16"/>
                <w:lang w:val="pt-BR"/>
              </w:rPr>
            </w:pPr>
            <w:r w:rsidRPr="00C96CB1">
              <w:rPr>
                <w:rFonts w:cstheme="minorHAnsi"/>
                <w:sz w:val="16"/>
                <w:szCs w:val="16"/>
                <w:lang w:val="pt-BR"/>
              </w:rPr>
              <w:t xml:space="preserve">Quais serão os principais </w:t>
            </w:r>
            <w:r w:rsidR="00DB358B" w:rsidRPr="00C96CB1">
              <w:rPr>
                <w:rFonts w:cstheme="minorHAnsi"/>
                <w:sz w:val="16"/>
                <w:szCs w:val="16"/>
                <w:lang w:val="pt-BR"/>
              </w:rPr>
              <w:t xml:space="preserve">tipos de </w:t>
            </w:r>
            <w:r w:rsidRPr="00C96CB1">
              <w:rPr>
                <w:rFonts w:cstheme="minorHAnsi"/>
                <w:sz w:val="16"/>
                <w:szCs w:val="16"/>
                <w:lang w:val="pt-BR"/>
              </w:rPr>
              <w:t>custos, despesas</w:t>
            </w:r>
            <w:r w:rsidR="00DB358B" w:rsidRPr="00C96CB1">
              <w:rPr>
                <w:rFonts w:cstheme="minorHAnsi"/>
                <w:sz w:val="16"/>
                <w:szCs w:val="16"/>
                <w:lang w:val="pt-BR"/>
              </w:rPr>
              <w:t xml:space="preserve"> e</w:t>
            </w:r>
            <w:r w:rsidRPr="00C96CB1">
              <w:rPr>
                <w:rFonts w:cstheme="minorHAnsi"/>
                <w:sz w:val="16"/>
                <w:szCs w:val="16"/>
                <w:lang w:val="pt-BR"/>
              </w:rPr>
              <w:t xml:space="preserve"> outras saídas de caixa</w:t>
            </w:r>
            <w:r w:rsidR="00DB358B" w:rsidRPr="00C96CB1">
              <w:rPr>
                <w:rFonts w:cstheme="minorHAnsi"/>
                <w:sz w:val="16"/>
                <w:szCs w:val="16"/>
                <w:lang w:val="pt-BR"/>
              </w:rPr>
              <w:t xml:space="preserve"> durante o PIPE Fase 1</w:t>
            </w:r>
          </w:p>
        </w:tc>
        <w:tc>
          <w:tcPr>
            <w:tcW w:w="6488" w:type="dxa"/>
            <w:gridSpan w:val="3"/>
            <w:vMerge w:val="restart"/>
          </w:tcPr>
          <w:p w14:paraId="2938E97B" w14:textId="3D78C36F" w:rsidR="007574CE" w:rsidRPr="00C96CB1" w:rsidRDefault="007574CE" w:rsidP="00A46A84">
            <w:pPr>
              <w:shd w:val="clear" w:color="auto" w:fill="DEEAF6" w:themeFill="accent1" w:themeFillTint="33"/>
              <w:rPr>
                <w:rFonts w:cstheme="minorHAnsi"/>
                <w:b/>
                <w:bCs/>
                <w:lang w:val="pt-BR"/>
              </w:rPr>
            </w:pPr>
            <w:r w:rsidRPr="00C96CB1">
              <w:rPr>
                <w:rFonts w:cstheme="minorHAnsi"/>
                <w:b/>
                <w:bCs/>
                <w:lang w:val="pt-BR"/>
              </w:rPr>
              <w:t>Fontes de Receitas</w:t>
            </w:r>
            <w:r w:rsidR="00DC6FC2" w:rsidRPr="00C96CB1">
              <w:rPr>
                <w:rFonts w:cstheme="minorHAnsi"/>
                <w:b/>
                <w:bCs/>
                <w:lang w:val="pt-BR"/>
              </w:rPr>
              <w:t xml:space="preserve"> e Mercado</w:t>
            </w:r>
          </w:p>
          <w:p w14:paraId="15E50185" w14:textId="77777777" w:rsidR="00DB358B" w:rsidRPr="00C96CB1" w:rsidRDefault="00DB358B" w:rsidP="00DB358B">
            <w:pPr>
              <w:pStyle w:val="PargrafodaLista"/>
              <w:numPr>
                <w:ilvl w:val="0"/>
                <w:numId w:val="1"/>
              </w:numPr>
              <w:spacing w:line="192" w:lineRule="auto"/>
              <w:ind w:left="165" w:hanging="142"/>
              <w:rPr>
                <w:rFonts w:cstheme="minorHAnsi"/>
                <w:sz w:val="16"/>
                <w:szCs w:val="16"/>
                <w:lang w:val="pt-BR"/>
              </w:rPr>
            </w:pPr>
            <w:r w:rsidRPr="00C96CB1">
              <w:rPr>
                <w:rFonts w:cstheme="minorHAnsi"/>
                <w:sz w:val="16"/>
                <w:szCs w:val="16"/>
                <w:lang w:val="pt-BR"/>
              </w:rPr>
              <w:t xml:space="preserve">Modelo de receita: </w:t>
            </w:r>
          </w:p>
          <w:p w14:paraId="0D78107B" w14:textId="277F4AB6" w:rsidR="00DB358B" w:rsidRPr="00C96CB1" w:rsidRDefault="00DB358B" w:rsidP="00DB358B">
            <w:pPr>
              <w:pStyle w:val="PargrafodaLista"/>
              <w:numPr>
                <w:ilvl w:val="0"/>
                <w:numId w:val="1"/>
              </w:numPr>
              <w:spacing w:line="192" w:lineRule="auto"/>
              <w:ind w:left="165" w:hanging="142"/>
              <w:rPr>
                <w:rFonts w:cstheme="minorHAnsi"/>
                <w:sz w:val="16"/>
                <w:szCs w:val="16"/>
                <w:lang w:val="pt-BR"/>
              </w:rPr>
            </w:pPr>
            <w:r w:rsidRPr="00C96CB1">
              <w:rPr>
                <w:rFonts w:cstheme="minorHAnsi"/>
                <w:sz w:val="16"/>
                <w:szCs w:val="16"/>
                <w:lang w:val="pt-BR"/>
              </w:rPr>
              <w:t>Preço unitário estimado para o cliente final:</w:t>
            </w:r>
          </w:p>
          <w:p w14:paraId="521CE4E5" w14:textId="77777777" w:rsidR="00DB358B" w:rsidRPr="00C96CB1" w:rsidRDefault="00DB358B" w:rsidP="00DB358B">
            <w:pPr>
              <w:pStyle w:val="PargrafodaLista"/>
              <w:numPr>
                <w:ilvl w:val="0"/>
                <w:numId w:val="1"/>
              </w:numPr>
              <w:spacing w:line="192" w:lineRule="auto"/>
              <w:ind w:left="165" w:hanging="142"/>
              <w:rPr>
                <w:rFonts w:cstheme="minorHAnsi"/>
                <w:sz w:val="16"/>
                <w:szCs w:val="16"/>
                <w:lang w:val="pt-BR"/>
              </w:rPr>
            </w:pPr>
            <w:r w:rsidRPr="00C96CB1">
              <w:rPr>
                <w:rFonts w:cstheme="minorHAnsi"/>
                <w:sz w:val="16"/>
                <w:szCs w:val="16"/>
                <w:lang w:val="pt-BR"/>
              </w:rPr>
              <w:t>TAM estimado (R$ milhões):</w:t>
            </w:r>
          </w:p>
          <w:p w14:paraId="3D775C02" w14:textId="39861775" w:rsidR="007574CE" w:rsidRPr="00C96CB1" w:rsidRDefault="00DB358B" w:rsidP="00DB358B">
            <w:pPr>
              <w:pStyle w:val="PargrafodaLista"/>
              <w:numPr>
                <w:ilvl w:val="0"/>
                <w:numId w:val="1"/>
              </w:numPr>
              <w:spacing w:line="192" w:lineRule="auto"/>
              <w:ind w:left="165" w:hanging="142"/>
              <w:rPr>
                <w:rFonts w:cstheme="minorHAnsi"/>
                <w:sz w:val="24"/>
                <w:szCs w:val="24"/>
                <w:lang w:val="pt-BR"/>
              </w:rPr>
            </w:pPr>
            <w:r w:rsidRPr="00C96CB1">
              <w:rPr>
                <w:rFonts w:cstheme="minorHAnsi"/>
                <w:sz w:val="16"/>
                <w:szCs w:val="16"/>
                <w:lang w:val="pt-BR"/>
              </w:rPr>
              <w:t>SAM estimando (R$ milhões):</w:t>
            </w:r>
          </w:p>
        </w:tc>
      </w:tr>
      <w:tr w:rsidR="00DC6FC2" w:rsidRPr="00C96CB1" w14:paraId="184CD1AA" w14:textId="77777777" w:rsidTr="00493FAF">
        <w:trPr>
          <w:trHeight w:val="260"/>
        </w:trPr>
        <w:tc>
          <w:tcPr>
            <w:tcW w:w="3102" w:type="dxa"/>
            <w:gridSpan w:val="2"/>
            <w:tcBorders>
              <w:top w:val="nil"/>
              <w:left w:val="single" w:sz="4" w:space="0" w:color="auto"/>
              <w:bottom w:val="single" w:sz="4" w:space="0" w:color="auto"/>
              <w:right w:val="nil"/>
            </w:tcBorders>
          </w:tcPr>
          <w:p w14:paraId="7C6BA935" w14:textId="5013BFA2" w:rsidR="007574CE" w:rsidRPr="00C96CB1" w:rsidRDefault="00AB675D" w:rsidP="007574CE">
            <w:pPr>
              <w:pStyle w:val="PargrafodaLista"/>
              <w:numPr>
                <w:ilvl w:val="0"/>
                <w:numId w:val="1"/>
              </w:numPr>
              <w:ind w:left="164" w:hanging="142"/>
              <w:rPr>
                <w:rFonts w:cstheme="minorHAnsi"/>
                <w:sz w:val="16"/>
                <w:szCs w:val="16"/>
                <w:lang w:val="pt-BR"/>
              </w:rPr>
            </w:pPr>
            <w:r>
              <w:rPr>
                <w:rFonts w:cstheme="minorHAnsi"/>
                <w:sz w:val="16"/>
                <w:szCs w:val="16"/>
                <w:lang w:val="pt-BR"/>
              </w:rPr>
              <w:t>T</w:t>
            </w:r>
            <w:r w:rsidR="007574CE" w:rsidRPr="00C96CB1">
              <w:rPr>
                <w:rFonts w:cstheme="minorHAnsi"/>
                <w:sz w:val="16"/>
                <w:szCs w:val="16"/>
                <w:lang w:val="pt-BR"/>
              </w:rPr>
              <w:t>exto</w:t>
            </w:r>
          </w:p>
          <w:p w14:paraId="4CC33DE9" w14:textId="70B0FA68" w:rsidR="007574CE" w:rsidRPr="00C96CB1" w:rsidRDefault="00AB675D" w:rsidP="009B092E">
            <w:pPr>
              <w:pStyle w:val="PargrafodaLista"/>
              <w:numPr>
                <w:ilvl w:val="0"/>
                <w:numId w:val="1"/>
              </w:numPr>
              <w:ind w:left="164" w:hanging="142"/>
              <w:rPr>
                <w:rFonts w:cstheme="minorHAnsi"/>
                <w:sz w:val="16"/>
                <w:szCs w:val="16"/>
                <w:lang w:val="pt-BR"/>
              </w:rPr>
            </w:pPr>
            <w:r>
              <w:rPr>
                <w:rFonts w:cstheme="minorHAnsi"/>
                <w:sz w:val="16"/>
                <w:szCs w:val="16"/>
                <w:lang w:val="pt-BR"/>
              </w:rPr>
              <w:t>T</w:t>
            </w:r>
            <w:r w:rsidR="007574CE" w:rsidRPr="00C96CB1">
              <w:rPr>
                <w:rFonts w:cstheme="minorHAnsi"/>
                <w:sz w:val="16"/>
                <w:szCs w:val="16"/>
                <w:lang w:val="pt-BR"/>
              </w:rPr>
              <w:t>exto</w:t>
            </w:r>
          </w:p>
        </w:tc>
        <w:tc>
          <w:tcPr>
            <w:tcW w:w="3360" w:type="dxa"/>
            <w:gridSpan w:val="2"/>
            <w:tcBorders>
              <w:top w:val="nil"/>
              <w:left w:val="nil"/>
              <w:bottom w:val="single" w:sz="4" w:space="0" w:color="auto"/>
              <w:right w:val="single" w:sz="4" w:space="0" w:color="auto"/>
            </w:tcBorders>
          </w:tcPr>
          <w:p w14:paraId="430A7325" w14:textId="50836476" w:rsidR="007574CE" w:rsidRPr="00C96CB1" w:rsidRDefault="00AB675D" w:rsidP="007574CE">
            <w:pPr>
              <w:pStyle w:val="PargrafodaLista"/>
              <w:numPr>
                <w:ilvl w:val="0"/>
                <w:numId w:val="1"/>
              </w:numPr>
              <w:ind w:left="164" w:hanging="142"/>
              <w:rPr>
                <w:rFonts w:cstheme="minorHAnsi"/>
                <w:sz w:val="16"/>
                <w:szCs w:val="16"/>
                <w:lang w:val="pt-BR"/>
              </w:rPr>
            </w:pPr>
            <w:r>
              <w:rPr>
                <w:rFonts w:cstheme="minorHAnsi"/>
                <w:sz w:val="16"/>
                <w:szCs w:val="16"/>
                <w:lang w:val="pt-BR"/>
              </w:rPr>
              <w:t>T</w:t>
            </w:r>
            <w:r w:rsidR="007574CE" w:rsidRPr="00C96CB1">
              <w:rPr>
                <w:rFonts w:cstheme="minorHAnsi"/>
                <w:sz w:val="16"/>
                <w:szCs w:val="16"/>
                <w:lang w:val="pt-BR"/>
              </w:rPr>
              <w:t>exto</w:t>
            </w:r>
          </w:p>
          <w:p w14:paraId="792AE503" w14:textId="5BB1E64C" w:rsidR="007574CE" w:rsidRPr="00C96CB1" w:rsidRDefault="00AB675D" w:rsidP="009B092E">
            <w:pPr>
              <w:pStyle w:val="PargrafodaLista"/>
              <w:numPr>
                <w:ilvl w:val="0"/>
                <w:numId w:val="1"/>
              </w:numPr>
              <w:ind w:left="164" w:hanging="142"/>
              <w:rPr>
                <w:rFonts w:cstheme="minorHAnsi"/>
                <w:sz w:val="16"/>
                <w:szCs w:val="16"/>
                <w:lang w:val="pt-BR"/>
              </w:rPr>
            </w:pPr>
            <w:r>
              <w:rPr>
                <w:rFonts w:cstheme="minorHAnsi"/>
                <w:sz w:val="16"/>
                <w:szCs w:val="16"/>
                <w:lang w:val="pt-BR"/>
              </w:rPr>
              <w:t>T</w:t>
            </w:r>
            <w:r w:rsidR="007574CE" w:rsidRPr="00C96CB1">
              <w:rPr>
                <w:rFonts w:cstheme="minorHAnsi"/>
                <w:sz w:val="16"/>
                <w:szCs w:val="16"/>
                <w:lang w:val="pt-BR"/>
              </w:rPr>
              <w:t>exto</w:t>
            </w:r>
          </w:p>
        </w:tc>
        <w:tc>
          <w:tcPr>
            <w:tcW w:w="6488" w:type="dxa"/>
            <w:gridSpan w:val="3"/>
            <w:vMerge/>
            <w:tcBorders>
              <w:left w:val="single" w:sz="4" w:space="0" w:color="auto"/>
            </w:tcBorders>
          </w:tcPr>
          <w:p w14:paraId="7DA0AE54" w14:textId="77777777" w:rsidR="007574CE" w:rsidRPr="00C96CB1" w:rsidRDefault="007574CE" w:rsidP="00A46A84">
            <w:pPr>
              <w:shd w:val="clear" w:color="auto" w:fill="DEEAF6" w:themeFill="accent1" w:themeFillTint="33"/>
              <w:rPr>
                <w:rFonts w:cstheme="minorHAnsi"/>
                <w:b/>
                <w:bCs/>
                <w:sz w:val="24"/>
                <w:szCs w:val="24"/>
                <w:lang w:val="pt-BR"/>
              </w:rPr>
            </w:pPr>
          </w:p>
        </w:tc>
      </w:tr>
    </w:tbl>
    <w:p w14:paraId="1F07822D" w14:textId="77777777" w:rsidR="008E1A83" w:rsidRPr="00C96CB1" w:rsidRDefault="008E1A83" w:rsidP="009414FA">
      <w:pPr>
        <w:spacing w:line="360" w:lineRule="auto"/>
        <w:rPr>
          <w:rFonts w:cstheme="minorHAnsi"/>
          <w:sz w:val="24"/>
          <w:szCs w:val="24"/>
          <w:lang w:val="pt-BR"/>
        </w:rPr>
      </w:pPr>
    </w:p>
    <w:p w14:paraId="2AA7135C" w14:textId="196264E3" w:rsidR="00C409A6" w:rsidRPr="00C96CB1" w:rsidRDefault="00C409A6" w:rsidP="00DC6FC2">
      <w:pPr>
        <w:spacing w:line="360" w:lineRule="auto"/>
        <w:jc w:val="both"/>
        <w:rPr>
          <w:rFonts w:cstheme="minorHAnsi"/>
          <w:sz w:val="24"/>
          <w:szCs w:val="24"/>
          <w:lang w:val="pt-BR"/>
        </w:rPr>
      </w:pPr>
    </w:p>
    <w:sectPr w:rsidR="00C409A6" w:rsidRPr="00C96CB1" w:rsidSect="00DC6FC2">
      <w:pgSz w:w="15840" w:h="12240" w:orient="landscape"/>
      <w:pgMar w:top="1701" w:right="1440" w:bottom="85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02FF7C" w14:textId="77777777" w:rsidR="009C548C" w:rsidRDefault="009C548C" w:rsidP="00123068">
      <w:pPr>
        <w:spacing w:after="0" w:line="240" w:lineRule="auto"/>
      </w:pPr>
      <w:r>
        <w:separator/>
      </w:r>
    </w:p>
  </w:endnote>
  <w:endnote w:type="continuationSeparator" w:id="0">
    <w:p w14:paraId="00973C2A" w14:textId="77777777" w:rsidR="009C548C" w:rsidRDefault="009C548C" w:rsidP="001230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4769007"/>
      <w:docPartObj>
        <w:docPartGallery w:val="Page Numbers (Bottom of Page)"/>
        <w:docPartUnique/>
      </w:docPartObj>
    </w:sdtPr>
    <w:sdtEndPr>
      <w:rPr>
        <w:b/>
        <w:bCs/>
        <w:color w:val="FFFFFF" w:themeColor="background1"/>
      </w:rPr>
    </w:sdtEndPr>
    <w:sdtContent>
      <w:p w14:paraId="67145DFD" w14:textId="618E43C6" w:rsidR="006C2B20" w:rsidRPr="006C2B20" w:rsidRDefault="006C2B20" w:rsidP="006C2B20">
        <w:pPr>
          <w:pStyle w:val="Rodap"/>
          <w:shd w:val="clear" w:color="auto" w:fill="5B9BD5" w:themeFill="accent1"/>
          <w:jc w:val="right"/>
          <w:rPr>
            <w:b/>
            <w:bCs/>
            <w:color w:val="FFFFFF" w:themeColor="background1"/>
          </w:rPr>
        </w:pPr>
        <w:r w:rsidRPr="006C2B20">
          <w:rPr>
            <w:b/>
            <w:bCs/>
            <w:color w:val="FFFFFF" w:themeColor="background1"/>
          </w:rPr>
          <w:fldChar w:fldCharType="begin"/>
        </w:r>
        <w:r w:rsidRPr="006C2B20">
          <w:rPr>
            <w:b/>
            <w:bCs/>
            <w:color w:val="FFFFFF" w:themeColor="background1"/>
          </w:rPr>
          <w:instrText>PAGE   \* MERGEFORMAT</w:instrText>
        </w:r>
        <w:r w:rsidRPr="006C2B20">
          <w:rPr>
            <w:b/>
            <w:bCs/>
            <w:color w:val="FFFFFF" w:themeColor="background1"/>
          </w:rPr>
          <w:fldChar w:fldCharType="separate"/>
        </w:r>
        <w:r w:rsidR="00A67979" w:rsidRPr="00A67979">
          <w:rPr>
            <w:b/>
            <w:bCs/>
            <w:noProof/>
            <w:color w:val="FFFFFF" w:themeColor="background1"/>
            <w:lang w:val="pt-BR"/>
          </w:rPr>
          <w:t>3</w:t>
        </w:r>
        <w:r w:rsidRPr="006C2B20">
          <w:rPr>
            <w:b/>
            <w:bCs/>
            <w:color w:val="FFFFFF" w:themeColor="background1"/>
          </w:rPr>
          <w:fldChar w:fldCharType="end"/>
        </w:r>
      </w:p>
    </w:sdtContent>
  </w:sdt>
  <w:p w14:paraId="47136738" w14:textId="77777777" w:rsidR="006C2B20" w:rsidRDefault="006C2B20">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E5DA7D" w14:textId="77777777" w:rsidR="009C548C" w:rsidRDefault="009C548C" w:rsidP="00123068">
      <w:pPr>
        <w:spacing w:after="0" w:line="240" w:lineRule="auto"/>
      </w:pPr>
      <w:r>
        <w:separator/>
      </w:r>
    </w:p>
  </w:footnote>
  <w:footnote w:type="continuationSeparator" w:id="0">
    <w:p w14:paraId="5FD81FBF" w14:textId="77777777" w:rsidR="009C548C" w:rsidRDefault="009C548C" w:rsidP="00123068">
      <w:pPr>
        <w:spacing w:after="0" w:line="240" w:lineRule="auto"/>
      </w:pPr>
      <w:r>
        <w:continuationSeparator/>
      </w:r>
    </w:p>
  </w:footnote>
  <w:footnote w:id="1">
    <w:p w14:paraId="36D6241D" w14:textId="2EC6C88F" w:rsidR="00C36E3E" w:rsidRPr="00C36E3E" w:rsidRDefault="00C36E3E">
      <w:pPr>
        <w:pStyle w:val="Textodenotaderodap"/>
        <w:rPr>
          <w:lang w:val="pt-BR"/>
        </w:rPr>
      </w:pPr>
      <w:r>
        <w:rPr>
          <w:rStyle w:val="Refdenotaderodap"/>
        </w:rPr>
        <w:footnoteRef/>
      </w:r>
      <w:r w:rsidRPr="00C36E3E">
        <w:rPr>
          <w:lang w:val="pt-BR"/>
        </w:rPr>
        <w:t xml:space="preserve"> </w:t>
      </w:r>
      <w:r w:rsidRPr="00134FC5">
        <w:rPr>
          <w:sz w:val="16"/>
          <w:szCs w:val="16"/>
          <w:lang w:val="pt-BR"/>
        </w:rPr>
        <w:t>No PIPE Fase 2</w:t>
      </w:r>
      <w:r w:rsidR="00B965E7" w:rsidRPr="00134FC5">
        <w:rPr>
          <w:sz w:val="16"/>
          <w:szCs w:val="16"/>
          <w:lang w:val="pt-BR"/>
        </w:rPr>
        <w:t xml:space="preserve"> (Direta ou Indireto)</w:t>
      </w:r>
      <w:r w:rsidRPr="00134FC5">
        <w:rPr>
          <w:sz w:val="16"/>
          <w:szCs w:val="16"/>
          <w:lang w:val="pt-BR"/>
        </w:rPr>
        <w:t>, é solicitado o Planejamento de Negócios (Anexo</w:t>
      </w:r>
      <w:r w:rsidR="00B965E7" w:rsidRPr="00134FC5">
        <w:rPr>
          <w:sz w:val="16"/>
          <w:szCs w:val="16"/>
          <w:lang w:val="pt-BR"/>
        </w:rPr>
        <w:t xml:space="preserve"> 2)</w:t>
      </w:r>
    </w:p>
  </w:footnote>
  <w:footnote w:id="2">
    <w:p w14:paraId="2BD353B1" w14:textId="6D15E0C2" w:rsidR="00253450" w:rsidRPr="00253450" w:rsidRDefault="00253450">
      <w:pPr>
        <w:pStyle w:val="Textodenotaderodap"/>
        <w:rPr>
          <w:lang w:val="pt-BR"/>
        </w:rPr>
      </w:pPr>
      <w:r>
        <w:rPr>
          <w:rStyle w:val="Refdenotaderodap"/>
        </w:rPr>
        <w:footnoteRef/>
      </w:r>
      <w:r w:rsidRPr="00253450">
        <w:rPr>
          <w:lang w:val="pt-BR"/>
        </w:rPr>
        <w:t xml:space="preserve"> </w:t>
      </w:r>
      <w:r w:rsidRPr="00134FC5">
        <w:rPr>
          <w:sz w:val="16"/>
          <w:szCs w:val="16"/>
          <w:lang w:val="pt-BR"/>
        </w:rPr>
        <w:t xml:space="preserve">Mais informações em </w:t>
      </w:r>
      <w:hyperlink r:id="rId1" w:history="1">
        <w:r w:rsidRPr="00134FC5">
          <w:rPr>
            <w:rStyle w:val="Hyperlink"/>
            <w:sz w:val="16"/>
            <w:szCs w:val="16"/>
            <w:lang w:val="pt-BR"/>
          </w:rPr>
          <w:t>https://blog.leanstack.com/why-lean-canvas-vs-business-model-canvas/</w:t>
        </w:r>
      </w:hyperlink>
      <w:r w:rsidRPr="00134FC5">
        <w:rPr>
          <w:sz w:val="16"/>
          <w:szCs w:val="16"/>
          <w:lang w:val="pt-BR"/>
        </w:rPr>
        <w:t xml:space="preserve"> </w:t>
      </w:r>
    </w:p>
  </w:footnote>
  <w:footnote w:id="3">
    <w:p w14:paraId="30895B85" w14:textId="3271F8C2" w:rsidR="00253450" w:rsidRPr="00253450" w:rsidRDefault="00253450">
      <w:pPr>
        <w:pStyle w:val="Textodenotaderodap"/>
      </w:pPr>
      <w:r>
        <w:rPr>
          <w:rStyle w:val="Refdenotaderodap"/>
        </w:rPr>
        <w:footnoteRef/>
      </w:r>
      <w:r>
        <w:t xml:space="preserve"> </w:t>
      </w:r>
      <w:r w:rsidRPr="00134FC5">
        <w:rPr>
          <w:sz w:val="16"/>
          <w:szCs w:val="16"/>
        </w:rPr>
        <w:t>OSTERWALDER, Alexander; PIGNEUR, Yves. Business model generation: a handbook for visionaries, game changers, and challengers. Hoboken, NJ: John Wiley &amp; Sons, 2010.</w:t>
      </w:r>
    </w:p>
  </w:footnote>
  <w:footnote w:id="4">
    <w:p w14:paraId="1A9B3001" w14:textId="0F20767F" w:rsidR="00A9664A" w:rsidRPr="00887033" w:rsidRDefault="00A9664A">
      <w:pPr>
        <w:pStyle w:val="Textodenotaderodap"/>
      </w:pPr>
      <w:r>
        <w:rPr>
          <w:rStyle w:val="Refdenotaderodap"/>
        </w:rPr>
        <w:footnoteRef/>
      </w:r>
      <w:r>
        <w:t xml:space="preserve"> </w:t>
      </w:r>
      <w:r w:rsidRPr="00134FC5">
        <w:rPr>
          <w:sz w:val="16"/>
          <w:szCs w:val="16"/>
        </w:rPr>
        <w:t xml:space="preserve">MAURYA, Ash. Running lean. </w:t>
      </w:r>
      <w:r w:rsidRPr="00887033">
        <w:rPr>
          <w:sz w:val="16"/>
          <w:szCs w:val="16"/>
        </w:rPr>
        <w:t>Sebastopol, CA: O'Reilly Media, Inc., 2011.</w:t>
      </w:r>
    </w:p>
  </w:footnote>
  <w:footnote w:id="5">
    <w:p w14:paraId="006DFC27" w14:textId="7D8DCEE1" w:rsidR="00134FC5" w:rsidRPr="00134FC5" w:rsidRDefault="00134FC5" w:rsidP="00134FC5">
      <w:pPr>
        <w:pStyle w:val="Textodenotaderodap"/>
        <w:rPr>
          <w:lang w:val="pt-BR"/>
        </w:rPr>
      </w:pPr>
      <w:r>
        <w:rPr>
          <w:rStyle w:val="Refdenotaderodap"/>
        </w:rPr>
        <w:footnoteRef/>
      </w:r>
      <w:r w:rsidRPr="00887033">
        <w:rPr>
          <w:lang w:val="pt-BR"/>
        </w:rPr>
        <w:t xml:space="preserve"> </w:t>
      </w:r>
      <w:r w:rsidRPr="00887033">
        <w:rPr>
          <w:sz w:val="16"/>
          <w:szCs w:val="16"/>
          <w:lang w:val="pt-BR"/>
        </w:rPr>
        <w:t xml:space="preserve">GeneWEAVE. </w:t>
      </w:r>
      <w:r w:rsidRPr="00134FC5">
        <w:rPr>
          <w:sz w:val="16"/>
          <w:szCs w:val="16"/>
          <w:lang w:val="pt-BR"/>
        </w:rPr>
        <w:t xml:space="preserve">Site Institucional da empresa de julho de 2014. Disponível em </w:t>
      </w:r>
      <w:hyperlink r:id="rId2" w:history="1">
        <w:r w:rsidR="00F2674B" w:rsidRPr="006E1A25">
          <w:rPr>
            <w:rStyle w:val="Hyperlink"/>
            <w:sz w:val="16"/>
            <w:szCs w:val="16"/>
            <w:lang w:val="pt-BR"/>
          </w:rPr>
          <w:t>https://web.archive.org/web/20140707103138/http://www.geneweave.com/</w:t>
        </w:r>
      </w:hyperlink>
      <w:r w:rsidR="00F2674B">
        <w:rPr>
          <w:sz w:val="16"/>
          <w:szCs w:val="16"/>
          <w:lang w:val="pt-BR"/>
        </w:rPr>
        <w:t xml:space="preserve">. Empresa foi adquirida pela Roche em 2015 por R$ 1,6 bilhão. </w:t>
      </w:r>
    </w:p>
  </w:footnote>
  <w:footnote w:id="6">
    <w:p w14:paraId="30A6F6FD" w14:textId="0B41DEA1" w:rsidR="00136866" w:rsidRPr="00136866" w:rsidRDefault="00136866">
      <w:pPr>
        <w:pStyle w:val="Textodenotaderodap"/>
      </w:pPr>
      <w:r>
        <w:rPr>
          <w:rStyle w:val="Refdenotaderodap"/>
        </w:rPr>
        <w:footnoteRef/>
      </w:r>
      <w:r w:rsidRPr="00887033">
        <w:rPr>
          <w:lang w:val="pt-BR"/>
        </w:rPr>
        <w:t xml:space="preserve"> </w:t>
      </w:r>
      <w:r w:rsidRPr="00887033">
        <w:rPr>
          <w:sz w:val="16"/>
          <w:szCs w:val="16"/>
          <w:lang w:val="pt-BR"/>
        </w:rPr>
        <w:t xml:space="preserve">HILLIS, Ken; PETIT, Michael; JARRETT, Kylie. </w:t>
      </w:r>
      <w:r w:rsidRPr="00136866">
        <w:rPr>
          <w:sz w:val="16"/>
          <w:szCs w:val="16"/>
        </w:rPr>
        <w:t>Google and the Culture of Search. New York, NY: Routledge, 201</w:t>
      </w:r>
      <w:r>
        <w:rPr>
          <w:sz w:val="16"/>
          <w:szCs w:val="16"/>
        </w:rPr>
        <w:t>3</w:t>
      </w:r>
      <w:r w:rsidRPr="00136866">
        <w:rPr>
          <w:sz w:val="16"/>
          <w:szCs w:val="16"/>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B1861"/>
    <w:multiLevelType w:val="hybridMultilevel"/>
    <w:tmpl w:val="FF9EF468"/>
    <w:lvl w:ilvl="0" w:tplc="F9A4D532">
      <w:start w:val="1"/>
      <w:numFmt w:val="bullet"/>
      <w:lvlText w:val=""/>
      <w:lvlJc w:val="left"/>
      <w:pPr>
        <w:ind w:left="720" w:hanging="360"/>
      </w:pPr>
      <w:rPr>
        <w:rFonts w:ascii="Wingdings" w:hAnsi="Wingdings" w:hint="default"/>
        <w:sz w:val="16"/>
        <w:szCs w:val="16"/>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31636ECF"/>
    <w:multiLevelType w:val="hybridMultilevel"/>
    <w:tmpl w:val="7E34397A"/>
    <w:lvl w:ilvl="0" w:tplc="48F44CE4">
      <w:start w:val="1"/>
      <w:numFmt w:val="upperLetter"/>
      <w:lvlText w:val="%1-"/>
      <w:lvlJc w:val="left"/>
      <w:pPr>
        <w:ind w:left="405"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32C27BC3"/>
    <w:multiLevelType w:val="hybridMultilevel"/>
    <w:tmpl w:val="9808F69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5D5C6767"/>
    <w:multiLevelType w:val="hybridMultilevel"/>
    <w:tmpl w:val="34ECCDF8"/>
    <w:lvl w:ilvl="0" w:tplc="253EFEE8">
      <w:start w:val="1"/>
      <w:numFmt w:val="upperLetter"/>
      <w:lvlText w:val="%1-"/>
      <w:lvlJc w:val="left"/>
      <w:pPr>
        <w:ind w:left="405"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79922631"/>
    <w:multiLevelType w:val="hybridMultilevel"/>
    <w:tmpl w:val="8C1C7AE0"/>
    <w:lvl w:ilvl="0" w:tplc="5F7C81F8">
      <w:start w:val="1"/>
      <w:numFmt w:val="upperLetter"/>
      <w:lvlText w:val="%1-"/>
      <w:lvlJc w:val="left"/>
      <w:pPr>
        <w:ind w:left="405" w:hanging="360"/>
      </w:pPr>
      <w:rPr>
        <w:rFonts w:hint="default"/>
      </w:rPr>
    </w:lvl>
    <w:lvl w:ilvl="1" w:tplc="04160019" w:tentative="1">
      <w:start w:val="1"/>
      <w:numFmt w:val="lowerLetter"/>
      <w:lvlText w:val="%2."/>
      <w:lvlJc w:val="left"/>
      <w:pPr>
        <w:ind w:left="1125" w:hanging="360"/>
      </w:pPr>
    </w:lvl>
    <w:lvl w:ilvl="2" w:tplc="0416001B" w:tentative="1">
      <w:start w:val="1"/>
      <w:numFmt w:val="lowerRoman"/>
      <w:lvlText w:val="%3."/>
      <w:lvlJc w:val="right"/>
      <w:pPr>
        <w:ind w:left="1845" w:hanging="180"/>
      </w:pPr>
    </w:lvl>
    <w:lvl w:ilvl="3" w:tplc="0416000F" w:tentative="1">
      <w:start w:val="1"/>
      <w:numFmt w:val="decimal"/>
      <w:lvlText w:val="%4."/>
      <w:lvlJc w:val="left"/>
      <w:pPr>
        <w:ind w:left="2565" w:hanging="360"/>
      </w:pPr>
    </w:lvl>
    <w:lvl w:ilvl="4" w:tplc="04160019" w:tentative="1">
      <w:start w:val="1"/>
      <w:numFmt w:val="lowerLetter"/>
      <w:lvlText w:val="%5."/>
      <w:lvlJc w:val="left"/>
      <w:pPr>
        <w:ind w:left="3285" w:hanging="360"/>
      </w:pPr>
    </w:lvl>
    <w:lvl w:ilvl="5" w:tplc="0416001B" w:tentative="1">
      <w:start w:val="1"/>
      <w:numFmt w:val="lowerRoman"/>
      <w:lvlText w:val="%6."/>
      <w:lvlJc w:val="right"/>
      <w:pPr>
        <w:ind w:left="4005" w:hanging="180"/>
      </w:pPr>
    </w:lvl>
    <w:lvl w:ilvl="6" w:tplc="0416000F" w:tentative="1">
      <w:start w:val="1"/>
      <w:numFmt w:val="decimal"/>
      <w:lvlText w:val="%7."/>
      <w:lvlJc w:val="left"/>
      <w:pPr>
        <w:ind w:left="4725" w:hanging="360"/>
      </w:pPr>
    </w:lvl>
    <w:lvl w:ilvl="7" w:tplc="04160019" w:tentative="1">
      <w:start w:val="1"/>
      <w:numFmt w:val="lowerLetter"/>
      <w:lvlText w:val="%8."/>
      <w:lvlJc w:val="left"/>
      <w:pPr>
        <w:ind w:left="5445" w:hanging="360"/>
      </w:pPr>
    </w:lvl>
    <w:lvl w:ilvl="8" w:tplc="0416001B" w:tentative="1">
      <w:start w:val="1"/>
      <w:numFmt w:val="lowerRoman"/>
      <w:lvlText w:val="%9."/>
      <w:lvlJc w:val="right"/>
      <w:pPr>
        <w:ind w:left="6165"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003"/>
    <w:rsid w:val="000128D1"/>
    <w:rsid w:val="00017178"/>
    <w:rsid w:val="00022DE5"/>
    <w:rsid w:val="000231E4"/>
    <w:rsid w:val="00026092"/>
    <w:rsid w:val="00031845"/>
    <w:rsid w:val="000470CB"/>
    <w:rsid w:val="00055EAC"/>
    <w:rsid w:val="00074863"/>
    <w:rsid w:val="00077603"/>
    <w:rsid w:val="00093D62"/>
    <w:rsid w:val="000A3CB8"/>
    <w:rsid w:val="000A7A25"/>
    <w:rsid w:val="000B0854"/>
    <w:rsid w:val="000B3A21"/>
    <w:rsid w:val="000B66E1"/>
    <w:rsid w:val="000C0148"/>
    <w:rsid w:val="000D0A30"/>
    <w:rsid w:val="000D34FB"/>
    <w:rsid w:val="000E1638"/>
    <w:rsid w:val="000E5C7B"/>
    <w:rsid w:val="000E63E2"/>
    <w:rsid w:val="000F0A24"/>
    <w:rsid w:val="000F6FFA"/>
    <w:rsid w:val="000F7157"/>
    <w:rsid w:val="000F788D"/>
    <w:rsid w:val="00102E90"/>
    <w:rsid w:val="00104D5D"/>
    <w:rsid w:val="001071D2"/>
    <w:rsid w:val="00120A82"/>
    <w:rsid w:val="00120DE5"/>
    <w:rsid w:val="00121B39"/>
    <w:rsid w:val="00123068"/>
    <w:rsid w:val="00126EC6"/>
    <w:rsid w:val="00134FC5"/>
    <w:rsid w:val="00136866"/>
    <w:rsid w:val="00147CA8"/>
    <w:rsid w:val="001514EE"/>
    <w:rsid w:val="00154F78"/>
    <w:rsid w:val="001711E7"/>
    <w:rsid w:val="00182639"/>
    <w:rsid w:val="00185923"/>
    <w:rsid w:val="00190B2A"/>
    <w:rsid w:val="001C01BF"/>
    <w:rsid w:val="001C1DDF"/>
    <w:rsid w:val="001C2092"/>
    <w:rsid w:val="001F0488"/>
    <w:rsid w:val="001F2B2A"/>
    <w:rsid w:val="001F3666"/>
    <w:rsid w:val="00207373"/>
    <w:rsid w:val="00211F1F"/>
    <w:rsid w:val="002120DB"/>
    <w:rsid w:val="002355A6"/>
    <w:rsid w:val="00250525"/>
    <w:rsid w:val="00250685"/>
    <w:rsid w:val="00250D2B"/>
    <w:rsid w:val="0025237D"/>
    <w:rsid w:val="00252918"/>
    <w:rsid w:val="00253450"/>
    <w:rsid w:val="0025470F"/>
    <w:rsid w:val="0025509C"/>
    <w:rsid w:val="0025698B"/>
    <w:rsid w:val="00260B67"/>
    <w:rsid w:val="00262FAC"/>
    <w:rsid w:val="00264050"/>
    <w:rsid w:val="00291665"/>
    <w:rsid w:val="00291D07"/>
    <w:rsid w:val="00294127"/>
    <w:rsid w:val="002B617D"/>
    <w:rsid w:val="002B7630"/>
    <w:rsid w:val="002C1DEB"/>
    <w:rsid w:val="002C1F68"/>
    <w:rsid w:val="002D5851"/>
    <w:rsid w:val="002F550D"/>
    <w:rsid w:val="002F748B"/>
    <w:rsid w:val="002F7D53"/>
    <w:rsid w:val="003002A6"/>
    <w:rsid w:val="00302B9C"/>
    <w:rsid w:val="00305B8F"/>
    <w:rsid w:val="003125EF"/>
    <w:rsid w:val="00322A78"/>
    <w:rsid w:val="00325F39"/>
    <w:rsid w:val="00326FFB"/>
    <w:rsid w:val="00354288"/>
    <w:rsid w:val="003569F0"/>
    <w:rsid w:val="0035757C"/>
    <w:rsid w:val="0035782F"/>
    <w:rsid w:val="003652CE"/>
    <w:rsid w:val="00367156"/>
    <w:rsid w:val="003729DB"/>
    <w:rsid w:val="00383B91"/>
    <w:rsid w:val="00387C10"/>
    <w:rsid w:val="003B7592"/>
    <w:rsid w:val="003C11F5"/>
    <w:rsid w:val="003C65B2"/>
    <w:rsid w:val="003D3512"/>
    <w:rsid w:val="004038ED"/>
    <w:rsid w:val="0044001A"/>
    <w:rsid w:val="004416D7"/>
    <w:rsid w:val="0046327B"/>
    <w:rsid w:val="00464426"/>
    <w:rsid w:val="004814B4"/>
    <w:rsid w:val="0049084C"/>
    <w:rsid w:val="00493FAF"/>
    <w:rsid w:val="004A16AB"/>
    <w:rsid w:val="004B0244"/>
    <w:rsid w:val="004C3B6F"/>
    <w:rsid w:val="004C5F92"/>
    <w:rsid w:val="004C7D19"/>
    <w:rsid w:val="004F250D"/>
    <w:rsid w:val="004F5180"/>
    <w:rsid w:val="0051259B"/>
    <w:rsid w:val="00514F49"/>
    <w:rsid w:val="005150F6"/>
    <w:rsid w:val="00530FCC"/>
    <w:rsid w:val="005352D0"/>
    <w:rsid w:val="00553DA4"/>
    <w:rsid w:val="00557262"/>
    <w:rsid w:val="00566AD5"/>
    <w:rsid w:val="00572FAF"/>
    <w:rsid w:val="00581CBD"/>
    <w:rsid w:val="00591CAB"/>
    <w:rsid w:val="005A551E"/>
    <w:rsid w:val="005A6F99"/>
    <w:rsid w:val="005B3FEC"/>
    <w:rsid w:val="005D53F7"/>
    <w:rsid w:val="005D6BF0"/>
    <w:rsid w:val="005F0DEC"/>
    <w:rsid w:val="005F3F48"/>
    <w:rsid w:val="006323F8"/>
    <w:rsid w:val="006426A1"/>
    <w:rsid w:val="00643A49"/>
    <w:rsid w:val="006447DA"/>
    <w:rsid w:val="00646F01"/>
    <w:rsid w:val="006569C3"/>
    <w:rsid w:val="00660260"/>
    <w:rsid w:val="0066645D"/>
    <w:rsid w:val="006837C9"/>
    <w:rsid w:val="0068468B"/>
    <w:rsid w:val="006A4222"/>
    <w:rsid w:val="006A6012"/>
    <w:rsid w:val="006B2CEF"/>
    <w:rsid w:val="006C2861"/>
    <w:rsid w:val="006C28B7"/>
    <w:rsid w:val="006C2B20"/>
    <w:rsid w:val="006C5CA9"/>
    <w:rsid w:val="006C7481"/>
    <w:rsid w:val="006F111A"/>
    <w:rsid w:val="006F25AE"/>
    <w:rsid w:val="007021B3"/>
    <w:rsid w:val="007046C4"/>
    <w:rsid w:val="00706303"/>
    <w:rsid w:val="00706499"/>
    <w:rsid w:val="007216C9"/>
    <w:rsid w:val="007574CE"/>
    <w:rsid w:val="0076090B"/>
    <w:rsid w:val="00765EAB"/>
    <w:rsid w:val="0077749A"/>
    <w:rsid w:val="00786659"/>
    <w:rsid w:val="007B683F"/>
    <w:rsid w:val="007C1C5A"/>
    <w:rsid w:val="007C3A0A"/>
    <w:rsid w:val="007C475D"/>
    <w:rsid w:val="007C47F9"/>
    <w:rsid w:val="007D383A"/>
    <w:rsid w:val="007D4231"/>
    <w:rsid w:val="007E33B4"/>
    <w:rsid w:val="007E3F3F"/>
    <w:rsid w:val="007E5449"/>
    <w:rsid w:val="007F044E"/>
    <w:rsid w:val="007F4DEC"/>
    <w:rsid w:val="007F77C2"/>
    <w:rsid w:val="008124A9"/>
    <w:rsid w:val="00844D4F"/>
    <w:rsid w:val="0084631E"/>
    <w:rsid w:val="00852A76"/>
    <w:rsid w:val="00856CBB"/>
    <w:rsid w:val="00860183"/>
    <w:rsid w:val="0086260D"/>
    <w:rsid w:val="00866A1E"/>
    <w:rsid w:val="008758FA"/>
    <w:rsid w:val="00882588"/>
    <w:rsid w:val="00883802"/>
    <w:rsid w:val="00887033"/>
    <w:rsid w:val="008939DD"/>
    <w:rsid w:val="008B4B72"/>
    <w:rsid w:val="008B636D"/>
    <w:rsid w:val="008C21F8"/>
    <w:rsid w:val="008C725A"/>
    <w:rsid w:val="008D353C"/>
    <w:rsid w:val="008E1A83"/>
    <w:rsid w:val="008F697D"/>
    <w:rsid w:val="008F76FA"/>
    <w:rsid w:val="0091146E"/>
    <w:rsid w:val="00934114"/>
    <w:rsid w:val="00934B77"/>
    <w:rsid w:val="00935A2C"/>
    <w:rsid w:val="009414FA"/>
    <w:rsid w:val="00944A42"/>
    <w:rsid w:val="00952102"/>
    <w:rsid w:val="00990596"/>
    <w:rsid w:val="009B0171"/>
    <w:rsid w:val="009B092E"/>
    <w:rsid w:val="009B0C1F"/>
    <w:rsid w:val="009B2554"/>
    <w:rsid w:val="009B59E6"/>
    <w:rsid w:val="009B5D40"/>
    <w:rsid w:val="009C548C"/>
    <w:rsid w:val="009D1901"/>
    <w:rsid w:val="009D3EA6"/>
    <w:rsid w:val="009E648A"/>
    <w:rsid w:val="009F6A8E"/>
    <w:rsid w:val="00A2520C"/>
    <w:rsid w:val="00A263EB"/>
    <w:rsid w:val="00A34CC1"/>
    <w:rsid w:val="00A447B3"/>
    <w:rsid w:val="00A46A84"/>
    <w:rsid w:val="00A501D4"/>
    <w:rsid w:val="00A67979"/>
    <w:rsid w:val="00A75EFA"/>
    <w:rsid w:val="00A81D26"/>
    <w:rsid w:val="00A853AE"/>
    <w:rsid w:val="00A9664A"/>
    <w:rsid w:val="00A97BBE"/>
    <w:rsid w:val="00AA1123"/>
    <w:rsid w:val="00AA248C"/>
    <w:rsid w:val="00AB0EE7"/>
    <w:rsid w:val="00AB675D"/>
    <w:rsid w:val="00AC1924"/>
    <w:rsid w:val="00AE61A8"/>
    <w:rsid w:val="00B07300"/>
    <w:rsid w:val="00B1068A"/>
    <w:rsid w:val="00B170DB"/>
    <w:rsid w:val="00B40441"/>
    <w:rsid w:val="00B42FD2"/>
    <w:rsid w:val="00B45BFC"/>
    <w:rsid w:val="00B6160B"/>
    <w:rsid w:val="00B85078"/>
    <w:rsid w:val="00B86C00"/>
    <w:rsid w:val="00B8793F"/>
    <w:rsid w:val="00B965E7"/>
    <w:rsid w:val="00BA7121"/>
    <w:rsid w:val="00BB091F"/>
    <w:rsid w:val="00BB0C78"/>
    <w:rsid w:val="00BB2E82"/>
    <w:rsid w:val="00BE2A27"/>
    <w:rsid w:val="00BE6EA6"/>
    <w:rsid w:val="00BF7BCD"/>
    <w:rsid w:val="00C00AF9"/>
    <w:rsid w:val="00C040B2"/>
    <w:rsid w:val="00C077EC"/>
    <w:rsid w:val="00C21683"/>
    <w:rsid w:val="00C23003"/>
    <w:rsid w:val="00C26B29"/>
    <w:rsid w:val="00C31619"/>
    <w:rsid w:val="00C36E3E"/>
    <w:rsid w:val="00C409A6"/>
    <w:rsid w:val="00C5156E"/>
    <w:rsid w:val="00C57907"/>
    <w:rsid w:val="00C67EE4"/>
    <w:rsid w:val="00C96CB1"/>
    <w:rsid w:val="00CA060B"/>
    <w:rsid w:val="00CB04ED"/>
    <w:rsid w:val="00CB1449"/>
    <w:rsid w:val="00CB7586"/>
    <w:rsid w:val="00CD3E6F"/>
    <w:rsid w:val="00CE545B"/>
    <w:rsid w:val="00CE7070"/>
    <w:rsid w:val="00CF5C7E"/>
    <w:rsid w:val="00D11659"/>
    <w:rsid w:val="00D22D57"/>
    <w:rsid w:val="00D273E4"/>
    <w:rsid w:val="00D4405F"/>
    <w:rsid w:val="00D45C5F"/>
    <w:rsid w:val="00D5397C"/>
    <w:rsid w:val="00D606E4"/>
    <w:rsid w:val="00D610CE"/>
    <w:rsid w:val="00D765FB"/>
    <w:rsid w:val="00D82FD4"/>
    <w:rsid w:val="00D93718"/>
    <w:rsid w:val="00DA55A8"/>
    <w:rsid w:val="00DB0FB1"/>
    <w:rsid w:val="00DB358B"/>
    <w:rsid w:val="00DC42E1"/>
    <w:rsid w:val="00DC6FC2"/>
    <w:rsid w:val="00DD0CA3"/>
    <w:rsid w:val="00DD0F9E"/>
    <w:rsid w:val="00DD2BA7"/>
    <w:rsid w:val="00DD3BBA"/>
    <w:rsid w:val="00DD3E49"/>
    <w:rsid w:val="00DE2887"/>
    <w:rsid w:val="00DF01DC"/>
    <w:rsid w:val="00DF1D6D"/>
    <w:rsid w:val="00DF2C99"/>
    <w:rsid w:val="00E04D5C"/>
    <w:rsid w:val="00E3701F"/>
    <w:rsid w:val="00E42FF9"/>
    <w:rsid w:val="00E467EC"/>
    <w:rsid w:val="00E73F4A"/>
    <w:rsid w:val="00E741F0"/>
    <w:rsid w:val="00E92656"/>
    <w:rsid w:val="00EB3446"/>
    <w:rsid w:val="00EB72C6"/>
    <w:rsid w:val="00ED5C14"/>
    <w:rsid w:val="00EE6B9F"/>
    <w:rsid w:val="00F065FF"/>
    <w:rsid w:val="00F2674B"/>
    <w:rsid w:val="00F2776B"/>
    <w:rsid w:val="00F441F8"/>
    <w:rsid w:val="00F45367"/>
    <w:rsid w:val="00F5097A"/>
    <w:rsid w:val="00F50C37"/>
    <w:rsid w:val="00F5298E"/>
    <w:rsid w:val="00F530E6"/>
    <w:rsid w:val="00F70BF9"/>
    <w:rsid w:val="00F75458"/>
    <w:rsid w:val="00F83357"/>
    <w:rsid w:val="00F95DD6"/>
    <w:rsid w:val="00FB26E2"/>
    <w:rsid w:val="00FC483F"/>
    <w:rsid w:val="00FD759C"/>
    <w:rsid w:val="00FE16C3"/>
    <w:rsid w:val="00FF043F"/>
    <w:rsid w:val="00FF3266"/>
    <w:rsid w:val="00FF6B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D13996"/>
  <w15:chartTrackingRefBased/>
  <w15:docId w15:val="{25629824-8C9B-4D2D-A6E0-A8A5F94C0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1F5"/>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9F6A8E"/>
    <w:rPr>
      <w:color w:val="0563C1" w:themeColor="hyperlink"/>
      <w:u w:val="single"/>
    </w:rPr>
  </w:style>
  <w:style w:type="table" w:styleId="Tabelacomgrade">
    <w:name w:val="Table Grid"/>
    <w:basedOn w:val="Tabelanormal"/>
    <w:uiPriority w:val="39"/>
    <w:rsid w:val="009E64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uiPriority w:val="35"/>
    <w:unhideWhenUsed/>
    <w:qFormat/>
    <w:rsid w:val="00123068"/>
    <w:pPr>
      <w:spacing w:after="200" w:line="240" w:lineRule="auto"/>
    </w:pPr>
    <w:rPr>
      <w:i/>
      <w:iCs/>
      <w:color w:val="44546A" w:themeColor="text2"/>
      <w:sz w:val="18"/>
      <w:szCs w:val="18"/>
    </w:rPr>
  </w:style>
  <w:style w:type="paragraph" w:styleId="Textodenotaderodap">
    <w:name w:val="footnote text"/>
    <w:basedOn w:val="Normal"/>
    <w:link w:val="TextodenotaderodapChar"/>
    <w:uiPriority w:val="99"/>
    <w:semiHidden/>
    <w:unhideWhenUsed/>
    <w:rsid w:val="00123068"/>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123068"/>
    <w:rPr>
      <w:sz w:val="20"/>
      <w:szCs w:val="20"/>
    </w:rPr>
  </w:style>
  <w:style w:type="character" w:styleId="Refdenotaderodap">
    <w:name w:val="footnote reference"/>
    <w:basedOn w:val="Fontepargpadro"/>
    <w:uiPriority w:val="99"/>
    <w:semiHidden/>
    <w:unhideWhenUsed/>
    <w:rsid w:val="00123068"/>
    <w:rPr>
      <w:vertAlign w:val="superscript"/>
    </w:rPr>
  </w:style>
  <w:style w:type="paragraph" w:styleId="Cabealho">
    <w:name w:val="header"/>
    <w:basedOn w:val="Normal"/>
    <w:link w:val="CabealhoChar"/>
    <w:uiPriority w:val="99"/>
    <w:unhideWhenUsed/>
    <w:rsid w:val="006C2B2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C2B20"/>
  </w:style>
  <w:style w:type="paragraph" w:styleId="Rodap">
    <w:name w:val="footer"/>
    <w:basedOn w:val="Normal"/>
    <w:link w:val="RodapChar"/>
    <w:uiPriority w:val="99"/>
    <w:unhideWhenUsed/>
    <w:rsid w:val="006C2B20"/>
    <w:pPr>
      <w:tabs>
        <w:tab w:val="center" w:pos="4252"/>
        <w:tab w:val="right" w:pos="8504"/>
      </w:tabs>
      <w:spacing w:after="0" w:line="240" w:lineRule="auto"/>
    </w:pPr>
  </w:style>
  <w:style w:type="character" w:customStyle="1" w:styleId="RodapChar">
    <w:name w:val="Rodapé Char"/>
    <w:basedOn w:val="Fontepargpadro"/>
    <w:link w:val="Rodap"/>
    <w:uiPriority w:val="99"/>
    <w:rsid w:val="006C2B20"/>
  </w:style>
  <w:style w:type="paragraph" w:styleId="PargrafodaLista">
    <w:name w:val="List Paragraph"/>
    <w:basedOn w:val="Normal"/>
    <w:uiPriority w:val="34"/>
    <w:qFormat/>
    <w:rsid w:val="008E1A83"/>
    <w:pPr>
      <w:ind w:left="720"/>
      <w:contextualSpacing/>
    </w:pPr>
  </w:style>
  <w:style w:type="character" w:customStyle="1" w:styleId="UnresolvedMention">
    <w:name w:val="Unresolved Mention"/>
    <w:basedOn w:val="Fontepargpadro"/>
    <w:uiPriority w:val="99"/>
    <w:semiHidden/>
    <w:unhideWhenUsed/>
    <w:rsid w:val="00253450"/>
    <w:rPr>
      <w:color w:val="605E5C"/>
      <w:shd w:val="clear" w:color="auto" w:fill="E1DFDD"/>
    </w:rPr>
  </w:style>
  <w:style w:type="paragraph" w:styleId="Textodebalo">
    <w:name w:val="Balloon Text"/>
    <w:basedOn w:val="Normal"/>
    <w:link w:val="TextodebaloChar"/>
    <w:uiPriority w:val="99"/>
    <w:semiHidden/>
    <w:unhideWhenUsed/>
    <w:rsid w:val="00C96CB1"/>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96CB1"/>
    <w:rPr>
      <w:rFonts w:ascii="Segoe UI" w:hAnsi="Segoe UI" w:cs="Segoe UI"/>
      <w:sz w:val="18"/>
      <w:szCs w:val="18"/>
    </w:rPr>
  </w:style>
  <w:style w:type="character" w:styleId="Refdecomentrio">
    <w:name w:val="annotation reference"/>
    <w:basedOn w:val="Fontepargpadro"/>
    <w:uiPriority w:val="99"/>
    <w:semiHidden/>
    <w:unhideWhenUsed/>
    <w:rsid w:val="006C2861"/>
    <w:rPr>
      <w:sz w:val="16"/>
      <w:szCs w:val="16"/>
    </w:rPr>
  </w:style>
  <w:style w:type="paragraph" w:styleId="Textodecomentrio">
    <w:name w:val="annotation text"/>
    <w:basedOn w:val="Normal"/>
    <w:link w:val="TextodecomentrioChar"/>
    <w:uiPriority w:val="99"/>
    <w:semiHidden/>
    <w:unhideWhenUsed/>
    <w:rsid w:val="006C2861"/>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6C2861"/>
    <w:rPr>
      <w:sz w:val="20"/>
      <w:szCs w:val="20"/>
    </w:rPr>
  </w:style>
  <w:style w:type="paragraph" w:styleId="Assuntodocomentrio">
    <w:name w:val="annotation subject"/>
    <w:basedOn w:val="Textodecomentrio"/>
    <w:next w:val="Textodecomentrio"/>
    <w:link w:val="AssuntodocomentrioChar"/>
    <w:uiPriority w:val="99"/>
    <w:semiHidden/>
    <w:unhideWhenUsed/>
    <w:rsid w:val="006C2861"/>
    <w:rPr>
      <w:b/>
      <w:bCs/>
    </w:rPr>
  </w:style>
  <w:style w:type="character" w:customStyle="1" w:styleId="AssuntodocomentrioChar">
    <w:name w:val="Assunto do comentário Char"/>
    <w:basedOn w:val="TextodecomentrioChar"/>
    <w:link w:val="Assuntodocomentrio"/>
    <w:uiPriority w:val="99"/>
    <w:semiHidden/>
    <w:rsid w:val="006C2861"/>
    <w:rPr>
      <w:b/>
      <w:bCs/>
      <w:sz w:val="20"/>
      <w:szCs w:val="20"/>
    </w:rPr>
  </w:style>
  <w:style w:type="character" w:styleId="HiperlinkVisitado">
    <w:name w:val="FollowedHyperlink"/>
    <w:basedOn w:val="Fontepargpadro"/>
    <w:uiPriority w:val="99"/>
    <w:semiHidden/>
    <w:unhideWhenUsed/>
    <w:rsid w:val="009B09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s://web.archive.org/web/20140707103138/http://www.geneweave.com/" TargetMode="External"/><Relationship Id="rId1" Type="http://schemas.openxmlformats.org/officeDocument/2006/relationships/hyperlink" Target="https://blog.leanstack.com/why-lean-canvas-vs-business-model-canvas/"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1E9385-4C61-426B-A91D-C313707F90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2154</Words>
  <Characters>11634</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Agma</dc:creator>
  <cp:keywords/>
  <dc:description/>
  <cp:lastModifiedBy>Nivia Gomes da Silva</cp:lastModifiedBy>
  <cp:revision>4</cp:revision>
  <dcterms:created xsi:type="dcterms:W3CDTF">2022-09-13T12:51:00Z</dcterms:created>
  <dcterms:modified xsi:type="dcterms:W3CDTF">2022-09-13T12:51:00Z</dcterms:modified>
</cp:coreProperties>
</file>