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D08E1B" w14:textId="28D7CFC4" w:rsidR="00FB663C" w:rsidRPr="00F40DB8" w:rsidRDefault="00623A09" w:rsidP="00116FE3">
      <w:pPr>
        <w:autoSpaceDE w:val="0"/>
        <w:spacing w:after="0" w:line="240" w:lineRule="auto"/>
        <w:jc w:val="center"/>
        <w:outlineLvl w:val="8"/>
        <w:rPr>
          <w:rFonts w:asciiTheme="minorHAnsi" w:hAnsiTheme="minorHAnsi" w:cstheme="minorHAnsi"/>
          <w:b/>
          <w:szCs w:val="24"/>
        </w:rPr>
      </w:pPr>
      <w:bookmarkStart w:id="0" w:name="_GoBack"/>
      <w:bookmarkEnd w:id="0"/>
      <w:r>
        <w:rPr>
          <w:rFonts w:asciiTheme="minorHAnsi" w:hAnsiTheme="minorHAnsi" w:cstheme="minorHAnsi"/>
          <w:b/>
          <w:szCs w:val="24"/>
        </w:rPr>
        <w:t xml:space="preserve">Anexo - </w:t>
      </w:r>
      <w:r w:rsidR="00AB60C2" w:rsidRPr="00AB60C2">
        <w:rPr>
          <w:rFonts w:asciiTheme="minorHAnsi" w:hAnsiTheme="minorHAnsi" w:cstheme="minorHAnsi"/>
          <w:b/>
          <w:szCs w:val="24"/>
        </w:rPr>
        <w:t>Termo de Outorga de Subvenção Econômica - Programa TECNOVA III</w:t>
      </w:r>
    </w:p>
    <w:p w14:paraId="75E89366" w14:textId="77777777" w:rsidR="00FB663C" w:rsidRPr="00F40DB8" w:rsidRDefault="00FB663C" w:rsidP="00116FE3">
      <w:pPr>
        <w:spacing w:after="0" w:line="240" w:lineRule="auto"/>
        <w:jc w:val="center"/>
        <w:rPr>
          <w:rFonts w:asciiTheme="minorHAnsi" w:hAnsiTheme="minorHAnsi" w:cstheme="minorHAnsi"/>
          <w:szCs w:val="24"/>
        </w:rPr>
      </w:pPr>
      <w:r w:rsidRPr="00F40DB8">
        <w:rPr>
          <w:rFonts w:asciiTheme="minorHAnsi" w:hAnsiTheme="minorHAnsi" w:cstheme="minorHAnsi"/>
          <w:b/>
          <w:szCs w:val="24"/>
        </w:rPr>
        <w:t>(Lei n</w:t>
      </w:r>
      <w:r w:rsidRPr="00F40DB8">
        <w:rPr>
          <w:rFonts w:asciiTheme="minorHAnsi" w:hAnsiTheme="minorHAnsi" w:cstheme="minorHAnsi"/>
          <w:b/>
          <w:szCs w:val="24"/>
          <w:vertAlign w:val="superscript"/>
        </w:rPr>
        <w:t>o</w:t>
      </w:r>
      <w:r w:rsidRPr="00F40DB8">
        <w:rPr>
          <w:rFonts w:asciiTheme="minorHAnsi" w:hAnsiTheme="minorHAnsi" w:cstheme="minorHAnsi"/>
          <w:b/>
          <w:szCs w:val="24"/>
        </w:rPr>
        <w:t>. 10.973/2004 e Decreto nº 9.283/2018)</w:t>
      </w:r>
    </w:p>
    <w:p w14:paraId="766B97FA" w14:textId="77777777" w:rsidR="00FB663C" w:rsidRPr="00F40DB8" w:rsidRDefault="00FB663C" w:rsidP="00116FE3">
      <w:pPr>
        <w:keepNext/>
        <w:spacing w:after="0" w:line="240" w:lineRule="auto"/>
        <w:jc w:val="center"/>
        <w:outlineLvl w:val="0"/>
        <w:rPr>
          <w:rFonts w:asciiTheme="minorHAnsi" w:hAnsiTheme="minorHAnsi" w:cstheme="minorHAnsi"/>
          <w:b/>
          <w:szCs w:val="24"/>
        </w:rPr>
      </w:pPr>
    </w:p>
    <w:tbl>
      <w:tblPr>
        <w:tblW w:w="4324" w:type="dxa"/>
        <w:jc w:val="center"/>
        <w:tblLayout w:type="fixed"/>
        <w:tblCellMar>
          <w:left w:w="10" w:type="dxa"/>
          <w:right w:w="10" w:type="dxa"/>
        </w:tblCellMar>
        <w:tblLook w:val="04A0" w:firstRow="1" w:lastRow="0" w:firstColumn="1" w:lastColumn="0" w:noHBand="0" w:noVBand="1"/>
      </w:tblPr>
      <w:tblGrid>
        <w:gridCol w:w="604"/>
        <w:gridCol w:w="390"/>
        <w:gridCol w:w="460"/>
        <w:gridCol w:w="567"/>
        <w:gridCol w:w="992"/>
        <w:gridCol w:w="567"/>
        <w:gridCol w:w="744"/>
      </w:tblGrid>
      <w:tr w:rsidR="00FB663C" w:rsidRPr="00F40DB8" w14:paraId="0BA58612" w14:textId="77777777" w:rsidTr="00480C72">
        <w:trPr>
          <w:cantSplit/>
          <w:jc w:val="center"/>
        </w:trPr>
        <w:tc>
          <w:tcPr>
            <w:tcW w:w="4324" w:type="dxa"/>
            <w:gridSpan w:val="7"/>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8B24FA1" w14:textId="607BE581" w:rsidR="00FB663C" w:rsidRPr="00F40DB8" w:rsidRDefault="00FB663C" w:rsidP="00116FE3">
            <w:pPr>
              <w:spacing w:after="0" w:line="240" w:lineRule="auto"/>
              <w:jc w:val="center"/>
              <w:rPr>
                <w:rFonts w:asciiTheme="minorHAnsi" w:hAnsiTheme="minorHAnsi" w:cstheme="minorHAnsi"/>
                <w:szCs w:val="24"/>
              </w:rPr>
            </w:pPr>
            <w:r w:rsidRPr="00F40DB8">
              <w:rPr>
                <w:rFonts w:asciiTheme="minorHAnsi" w:hAnsiTheme="minorHAnsi" w:cstheme="minorHAnsi"/>
                <w:szCs w:val="24"/>
              </w:rPr>
              <w:t>INSTRUMENTO CONTRATUAL CÓDIGO N.º</w:t>
            </w:r>
          </w:p>
        </w:tc>
      </w:tr>
      <w:tr w:rsidR="00FB663C" w:rsidRPr="00F40DB8" w14:paraId="78161C1E" w14:textId="77777777" w:rsidTr="00480C72">
        <w:trPr>
          <w:cantSplit/>
          <w:jc w:val="center"/>
        </w:trPr>
        <w:tc>
          <w:tcPr>
            <w:tcW w:w="604" w:type="dxa"/>
            <w:tcBorders>
              <w:left w:val="single" w:sz="4" w:space="0" w:color="000000"/>
            </w:tcBorders>
            <w:shd w:val="clear" w:color="auto" w:fill="auto"/>
            <w:tcMar>
              <w:top w:w="0" w:type="dxa"/>
              <w:left w:w="70" w:type="dxa"/>
              <w:bottom w:w="0" w:type="dxa"/>
              <w:right w:w="70" w:type="dxa"/>
            </w:tcMar>
          </w:tcPr>
          <w:p w14:paraId="681504F4" w14:textId="77777777" w:rsidR="00FB663C" w:rsidRPr="00F40DB8" w:rsidRDefault="00FB663C" w:rsidP="00116FE3">
            <w:pPr>
              <w:spacing w:after="0" w:line="240" w:lineRule="auto"/>
              <w:jc w:val="center"/>
              <w:rPr>
                <w:rFonts w:asciiTheme="minorHAnsi" w:hAnsiTheme="minorHAnsi" w:cstheme="minorHAnsi"/>
                <w:b/>
                <w:szCs w:val="24"/>
              </w:rPr>
            </w:pPr>
          </w:p>
        </w:tc>
        <w:tc>
          <w:tcPr>
            <w:tcW w:w="390" w:type="dxa"/>
            <w:vMerge w:val="restart"/>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096BE920" w14:textId="77777777" w:rsidR="00FB663C" w:rsidRPr="00F40DB8" w:rsidRDefault="00FB663C" w:rsidP="00116FE3">
            <w:pPr>
              <w:spacing w:after="0" w:line="240" w:lineRule="auto"/>
              <w:jc w:val="center"/>
              <w:rPr>
                <w:rFonts w:asciiTheme="minorHAnsi" w:hAnsiTheme="minorHAnsi" w:cstheme="minorHAnsi"/>
                <w:szCs w:val="24"/>
              </w:rPr>
            </w:pPr>
          </w:p>
        </w:tc>
        <w:tc>
          <w:tcPr>
            <w:tcW w:w="460" w:type="dxa"/>
            <w:vMerge w:val="restart"/>
            <w:tcBorders>
              <w:top w:val="single" w:sz="4" w:space="0" w:color="000000"/>
              <w:bottom w:val="single" w:sz="4" w:space="0" w:color="000000"/>
            </w:tcBorders>
            <w:shd w:val="clear" w:color="auto" w:fill="auto"/>
            <w:tcMar>
              <w:top w:w="0" w:type="dxa"/>
              <w:left w:w="70" w:type="dxa"/>
              <w:bottom w:w="0" w:type="dxa"/>
              <w:right w:w="70" w:type="dxa"/>
            </w:tcMar>
            <w:vAlign w:val="center"/>
          </w:tcPr>
          <w:p w14:paraId="0BDB13FF" w14:textId="77777777" w:rsidR="00FB663C" w:rsidRPr="00F40DB8" w:rsidRDefault="00FB663C" w:rsidP="00116FE3">
            <w:pPr>
              <w:spacing w:after="0" w:line="240" w:lineRule="auto"/>
              <w:jc w:val="center"/>
              <w:rPr>
                <w:rFonts w:asciiTheme="minorHAnsi" w:hAnsiTheme="minorHAnsi" w:cstheme="minorHAnsi"/>
                <w:szCs w:val="24"/>
              </w:rPr>
            </w:pPr>
          </w:p>
        </w:tc>
        <w:tc>
          <w:tcPr>
            <w:tcW w:w="567" w:type="dxa"/>
            <w:vMerge w:val="restart"/>
            <w:tcBorders>
              <w:top w:val="single" w:sz="4" w:space="0" w:color="000000"/>
              <w:bottom w:val="single" w:sz="4" w:space="0" w:color="000000"/>
            </w:tcBorders>
            <w:shd w:val="clear" w:color="auto" w:fill="auto"/>
            <w:tcMar>
              <w:top w:w="0" w:type="dxa"/>
              <w:left w:w="70" w:type="dxa"/>
              <w:bottom w:w="0" w:type="dxa"/>
              <w:right w:w="70" w:type="dxa"/>
            </w:tcMar>
            <w:vAlign w:val="center"/>
          </w:tcPr>
          <w:p w14:paraId="6E9AC6EB" w14:textId="77777777" w:rsidR="00FB663C" w:rsidRPr="00F40DB8" w:rsidRDefault="00FB663C" w:rsidP="00116FE3">
            <w:pPr>
              <w:spacing w:after="0" w:line="240" w:lineRule="auto"/>
              <w:jc w:val="center"/>
              <w:rPr>
                <w:rFonts w:asciiTheme="minorHAnsi" w:hAnsiTheme="minorHAnsi" w:cstheme="minorHAnsi"/>
                <w:szCs w:val="24"/>
              </w:rPr>
            </w:pPr>
          </w:p>
        </w:tc>
        <w:tc>
          <w:tcPr>
            <w:tcW w:w="992" w:type="dxa"/>
            <w:vMerge w:val="restart"/>
            <w:tcBorders>
              <w:top w:val="single" w:sz="4" w:space="0" w:color="000000"/>
              <w:bottom w:val="single" w:sz="4" w:space="0" w:color="000000"/>
            </w:tcBorders>
            <w:shd w:val="clear" w:color="auto" w:fill="auto"/>
            <w:tcMar>
              <w:top w:w="0" w:type="dxa"/>
              <w:left w:w="70" w:type="dxa"/>
              <w:bottom w:w="0" w:type="dxa"/>
              <w:right w:w="70" w:type="dxa"/>
            </w:tcMar>
            <w:vAlign w:val="center"/>
          </w:tcPr>
          <w:p w14:paraId="42CE28CC" w14:textId="77777777" w:rsidR="00FB663C" w:rsidRPr="00F40DB8" w:rsidRDefault="00FB663C" w:rsidP="00116FE3">
            <w:pPr>
              <w:spacing w:after="0" w:line="240" w:lineRule="auto"/>
              <w:jc w:val="center"/>
              <w:rPr>
                <w:rFonts w:asciiTheme="minorHAnsi" w:hAnsiTheme="minorHAnsi" w:cstheme="minorHAnsi"/>
                <w:szCs w:val="24"/>
              </w:rPr>
            </w:pPr>
          </w:p>
        </w:tc>
        <w:tc>
          <w:tcPr>
            <w:tcW w:w="567" w:type="dxa"/>
            <w:vMerge w:val="restart"/>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FFE4A9" w14:textId="77777777" w:rsidR="00FB663C" w:rsidRPr="00F40DB8" w:rsidRDefault="00FB663C" w:rsidP="00116FE3">
            <w:pPr>
              <w:spacing w:after="0" w:line="240" w:lineRule="auto"/>
              <w:jc w:val="center"/>
              <w:rPr>
                <w:rFonts w:asciiTheme="minorHAnsi" w:hAnsiTheme="minorHAnsi" w:cstheme="minorHAnsi"/>
                <w:szCs w:val="24"/>
              </w:rPr>
            </w:pPr>
          </w:p>
        </w:tc>
        <w:tc>
          <w:tcPr>
            <w:tcW w:w="744" w:type="dxa"/>
            <w:tcBorders>
              <w:left w:val="single" w:sz="4" w:space="0" w:color="000000"/>
              <w:right w:val="single" w:sz="4" w:space="0" w:color="000000"/>
            </w:tcBorders>
            <w:shd w:val="clear" w:color="auto" w:fill="auto"/>
            <w:tcMar>
              <w:top w:w="0" w:type="dxa"/>
              <w:left w:w="70" w:type="dxa"/>
              <w:bottom w:w="0" w:type="dxa"/>
              <w:right w:w="70" w:type="dxa"/>
            </w:tcMar>
          </w:tcPr>
          <w:p w14:paraId="68F41D54" w14:textId="77777777" w:rsidR="00FB663C" w:rsidRPr="00F40DB8" w:rsidRDefault="00FB663C" w:rsidP="00116FE3">
            <w:pPr>
              <w:spacing w:after="0" w:line="240" w:lineRule="auto"/>
              <w:jc w:val="center"/>
              <w:rPr>
                <w:rFonts w:asciiTheme="minorHAnsi" w:hAnsiTheme="minorHAnsi" w:cstheme="minorHAnsi"/>
                <w:b/>
                <w:szCs w:val="24"/>
              </w:rPr>
            </w:pPr>
          </w:p>
        </w:tc>
      </w:tr>
      <w:tr w:rsidR="00FB663C" w:rsidRPr="00F40DB8" w14:paraId="7DC2E198" w14:textId="77777777" w:rsidTr="00480C72">
        <w:trPr>
          <w:cantSplit/>
          <w:jc w:val="center"/>
        </w:trPr>
        <w:tc>
          <w:tcPr>
            <w:tcW w:w="604" w:type="dxa"/>
            <w:tcBorders>
              <w:left w:val="single" w:sz="4" w:space="0" w:color="000000"/>
              <w:right w:val="single" w:sz="4" w:space="0" w:color="000000"/>
            </w:tcBorders>
            <w:shd w:val="clear" w:color="auto" w:fill="auto"/>
            <w:tcMar>
              <w:top w:w="0" w:type="dxa"/>
              <w:left w:w="70" w:type="dxa"/>
              <w:bottom w:w="0" w:type="dxa"/>
              <w:right w:w="70" w:type="dxa"/>
            </w:tcMar>
          </w:tcPr>
          <w:p w14:paraId="0341ADBA" w14:textId="77777777" w:rsidR="00FB663C" w:rsidRPr="00F40DB8" w:rsidRDefault="00FB663C" w:rsidP="00116FE3">
            <w:pPr>
              <w:spacing w:after="0" w:line="240" w:lineRule="auto"/>
              <w:jc w:val="center"/>
              <w:rPr>
                <w:rFonts w:asciiTheme="minorHAnsi" w:hAnsiTheme="minorHAnsi" w:cstheme="minorHAnsi"/>
                <w:b/>
                <w:szCs w:val="24"/>
              </w:rPr>
            </w:pPr>
          </w:p>
        </w:tc>
        <w:tc>
          <w:tcPr>
            <w:tcW w:w="390" w:type="dxa"/>
            <w:vMerge/>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09B271BF" w14:textId="77777777" w:rsidR="00FB663C" w:rsidRPr="00F40DB8" w:rsidRDefault="00FB663C" w:rsidP="00116FE3">
            <w:pPr>
              <w:spacing w:after="0" w:line="240" w:lineRule="auto"/>
              <w:rPr>
                <w:rFonts w:asciiTheme="minorHAnsi" w:hAnsiTheme="minorHAnsi" w:cstheme="minorHAnsi"/>
                <w:szCs w:val="24"/>
              </w:rPr>
            </w:pPr>
          </w:p>
        </w:tc>
        <w:tc>
          <w:tcPr>
            <w:tcW w:w="460" w:type="dxa"/>
            <w:vMerge/>
            <w:tcBorders>
              <w:top w:val="single" w:sz="4" w:space="0" w:color="000000"/>
              <w:bottom w:val="single" w:sz="4" w:space="0" w:color="000000"/>
            </w:tcBorders>
            <w:shd w:val="clear" w:color="auto" w:fill="auto"/>
            <w:tcMar>
              <w:top w:w="0" w:type="dxa"/>
              <w:left w:w="70" w:type="dxa"/>
              <w:bottom w:w="0" w:type="dxa"/>
              <w:right w:w="70" w:type="dxa"/>
            </w:tcMar>
            <w:vAlign w:val="center"/>
          </w:tcPr>
          <w:p w14:paraId="1DC25035" w14:textId="77777777" w:rsidR="00FB663C" w:rsidRPr="00F40DB8" w:rsidRDefault="00FB663C" w:rsidP="00116FE3">
            <w:pPr>
              <w:spacing w:after="0" w:line="240" w:lineRule="auto"/>
              <w:rPr>
                <w:rFonts w:asciiTheme="minorHAnsi" w:hAnsiTheme="minorHAnsi" w:cstheme="minorHAnsi"/>
                <w:szCs w:val="24"/>
              </w:rPr>
            </w:pPr>
          </w:p>
        </w:tc>
        <w:tc>
          <w:tcPr>
            <w:tcW w:w="567" w:type="dxa"/>
            <w:vMerge/>
            <w:tcBorders>
              <w:top w:val="single" w:sz="4" w:space="0" w:color="000000"/>
              <w:bottom w:val="single" w:sz="4" w:space="0" w:color="000000"/>
            </w:tcBorders>
            <w:shd w:val="clear" w:color="auto" w:fill="auto"/>
            <w:tcMar>
              <w:top w:w="0" w:type="dxa"/>
              <w:left w:w="70" w:type="dxa"/>
              <w:bottom w:w="0" w:type="dxa"/>
              <w:right w:w="70" w:type="dxa"/>
            </w:tcMar>
            <w:vAlign w:val="center"/>
          </w:tcPr>
          <w:p w14:paraId="428BC4FB" w14:textId="77777777" w:rsidR="00FB663C" w:rsidRPr="00F40DB8" w:rsidRDefault="00FB663C" w:rsidP="00116FE3">
            <w:pPr>
              <w:spacing w:after="0" w:line="240" w:lineRule="auto"/>
              <w:rPr>
                <w:rFonts w:asciiTheme="minorHAnsi" w:hAnsiTheme="minorHAnsi" w:cstheme="minorHAnsi"/>
                <w:szCs w:val="24"/>
              </w:rPr>
            </w:pPr>
          </w:p>
        </w:tc>
        <w:tc>
          <w:tcPr>
            <w:tcW w:w="992" w:type="dxa"/>
            <w:vMerge/>
            <w:tcBorders>
              <w:top w:val="single" w:sz="4" w:space="0" w:color="000000"/>
              <w:bottom w:val="single" w:sz="4" w:space="0" w:color="000000"/>
            </w:tcBorders>
            <w:shd w:val="clear" w:color="auto" w:fill="auto"/>
            <w:tcMar>
              <w:top w:w="0" w:type="dxa"/>
              <w:left w:w="70" w:type="dxa"/>
              <w:bottom w:w="0" w:type="dxa"/>
              <w:right w:w="70" w:type="dxa"/>
            </w:tcMar>
            <w:vAlign w:val="center"/>
          </w:tcPr>
          <w:p w14:paraId="0710A392" w14:textId="77777777" w:rsidR="00FB663C" w:rsidRPr="00F40DB8" w:rsidRDefault="00FB663C" w:rsidP="00116FE3">
            <w:pPr>
              <w:spacing w:after="0" w:line="240" w:lineRule="auto"/>
              <w:rPr>
                <w:rFonts w:asciiTheme="minorHAnsi" w:hAnsiTheme="minorHAnsi" w:cstheme="minorHAnsi"/>
                <w:szCs w:val="24"/>
              </w:rPr>
            </w:pPr>
          </w:p>
        </w:tc>
        <w:tc>
          <w:tcPr>
            <w:tcW w:w="567" w:type="dxa"/>
            <w:vMerge/>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45FD3AF" w14:textId="77777777" w:rsidR="00FB663C" w:rsidRPr="00F40DB8" w:rsidRDefault="00FB663C" w:rsidP="00116FE3">
            <w:pPr>
              <w:spacing w:after="0" w:line="240" w:lineRule="auto"/>
              <w:rPr>
                <w:rFonts w:asciiTheme="minorHAnsi" w:hAnsiTheme="minorHAnsi" w:cstheme="minorHAnsi"/>
                <w:szCs w:val="24"/>
              </w:rPr>
            </w:pPr>
          </w:p>
        </w:tc>
        <w:tc>
          <w:tcPr>
            <w:tcW w:w="744" w:type="dxa"/>
            <w:tcBorders>
              <w:left w:val="single" w:sz="4" w:space="0" w:color="000000"/>
              <w:right w:val="single" w:sz="4" w:space="0" w:color="000000"/>
            </w:tcBorders>
            <w:shd w:val="clear" w:color="auto" w:fill="auto"/>
            <w:tcMar>
              <w:top w:w="0" w:type="dxa"/>
              <w:left w:w="70" w:type="dxa"/>
              <w:bottom w:w="0" w:type="dxa"/>
              <w:right w:w="70" w:type="dxa"/>
            </w:tcMar>
          </w:tcPr>
          <w:p w14:paraId="0B48AA88" w14:textId="77777777" w:rsidR="00FB663C" w:rsidRPr="00F40DB8" w:rsidRDefault="00FB663C" w:rsidP="00116FE3">
            <w:pPr>
              <w:spacing w:after="0" w:line="240" w:lineRule="auto"/>
              <w:jc w:val="center"/>
              <w:rPr>
                <w:rFonts w:asciiTheme="minorHAnsi" w:hAnsiTheme="minorHAnsi" w:cstheme="minorHAnsi"/>
                <w:b/>
                <w:szCs w:val="24"/>
              </w:rPr>
            </w:pPr>
          </w:p>
        </w:tc>
      </w:tr>
      <w:tr w:rsidR="00FB663C" w:rsidRPr="00F40DB8" w14:paraId="426744C2" w14:textId="77777777" w:rsidTr="00480C72">
        <w:trPr>
          <w:cantSplit/>
          <w:jc w:val="center"/>
        </w:trPr>
        <w:tc>
          <w:tcPr>
            <w:tcW w:w="4324" w:type="dxa"/>
            <w:gridSpan w:val="7"/>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557B48" w14:textId="77777777" w:rsidR="00FB663C" w:rsidRPr="00F40DB8" w:rsidRDefault="00FB663C" w:rsidP="00116FE3">
            <w:pPr>
              <w:spacing w:after="0" w:line="240" w:lineRule="auto"/>
              <w:jc w:val="center"/>
              <w:rPr>
                <w:rFonts w:asciiTheme="minorHAnsi" w:hAnsiTheme="minorHAnsi" w:cstheme="minorHAnsi"/>
                <w:b/>
                <w:szCs w:val="24"/>
              </w:rPr>
            </w:pPr>
          </w:p>
        </w:tc>
      </w:tr>
    </w:tbl>
    <w:p w14:paraId="0EC5AAE2" w14:textId="77777777" w:rsidR="00FB663C" w:rsidRPr="00F40DB8" w:rsidRDefault="00FB663C" w:rsidP="00116FE3">
      <w:pPr>
        <w:spacing w:after="0" w:line="240" w:lineRule="auto"/>
        <w:jc w:val="center"/>
        <w:rPr>
          <w:rFonts w:asciiTheme="minorHAnsi" w:hAnsiTheme="minorHAnsi" w:cstheme="minorHAnsi"/>
          <w:b/>
          <w:szCs w:val="24"/>
        </w:rPr>
      </w:pPr>
    </w:p>
    <w:p w14:paraId="30CA86CF" w14:textId="77777777" w:rsidR="00142B68" w:rsidRPr="00F40DB8" w:rsidRDefault="00142B68" w:rsidP="00116FE3">
      <w:pPr>
        <w:spacing w:after="0" w:line="240" w:lineRule="auto"/>
        <w:ind w:firstLine="1134"/>
        <w:outlineLvl w:val="1"/>
        <w:rPr>
          <w:rFonts w:asciiTheme="minorHAnsi" w:hAnsiTheme="minorHAnsi" w:cstheme="minorHAnsi"/>
          <w:b/>
          <w:color w:val="000000"/>
          <w:szCs w:val="24"/>
          <w:shd w:val="clear" w:color="auto" w:fill="FFFF00"/>
        </w:rPr>
      </w:pPr>
    </w:p>
    <w:p w14:paraId="44928C0E" w14:textId="619ECA6E" w:rsidR="00FB663C" w:rsidRPr="00C10EE0" w:rsidRDefault="00FB663C" w:rsidP="00C10EE0">
      <w:pPr>
        <w:spacing w:after="120"/>
        <w:rPr>
          <w:rFonts w:asciiTheme="minorHAnsi" w:hAnsiTheme="minorHAnsi"/>
        </w:rPr>
      </w:pPr>
      <w:r w:rsidRPr="00C10EE0">
        <w:rPr>
          <w:rFonts w:asciiTheme="minorHAnsi" w:hAnsiTheme="minorHAnsi"/>
        </w:rPr>
        <w:t>[NOME DO PARCEIRO], [QUALIFICAÇÃO COMPLETA], doravante denominad</w:t>
      </w:r>
      <w:r w:rsidR="0028570B" w:rsidRPr="00C10EE0">
        <w:rPr>
          <w:rFonts w:asciiTheme="minorHAnsi" w:hAnsiTheme="minorHAnsi"/>
        </w:rPr>
        <w:t>a</w:t>
      </w:r>
      <w:r w:rsidRPr="00C10EE0">
        <w:rPr>
          <w:rFonts w:asciiTheme="minorHAnsi" w:hAnsiTheme="minorHAnsi"/>
        </w:rPr>
        <w:t xml:space="preserve"> CONCEDENTE; </w:t>
      </w:r>
    </w:p>
    <w:p w14:paraId="246366DB" w14:textId="77777777" w:rsidR="00FB663C" w:rsidRPr="00F40DB8" w:rsidRDefault="00FB663C" w:rsidP="00C10EE0">
      <w:pPr>
        <w:spacing w:after="120"/>
        <w:rPr>
          <w:rFonts w:asciiTheme="minorHAnsi" w:hAnsiTheme="minorHAnsi" w:cstheme="minorHAnsi"/>
          <w:szCs w:val="24"/>
        </w:rPr>
      </w:pPr>
      <w:r w:rsidRPr="00C10EE0">
        <w:rPr>
          <w:rFonts w:asciiTheme="minorHAnsi" w:hAnsiTheme="minorHAnsi"/>
        </w:rPr>
        <w:t>[NOME DA BENEFICIÁRIA DA SUBVENÇÃO], com sede em [ESTADO E MUNICÍPIO DA BENEFICIÁRIA DA SUBVENÇÃO], [ENDEREÇO DA BENEFICIÁRIA DA SUBVENÇÃO], CEP [CEP DA BENEFICIÁRIA DA SUBVENÇÃO] inscrita no CNPJ sob o n.º [CNPJ DA BENEFICIÁRIA DA SUBVENÇÃO], doravante</w:t>
      </w:r>
      <w:r w:rsidRPr="00F40DB8">
        <w:rPr>
          <w:rFonts w:asciiTheme="minorHAnsi" w:hAnsiTheme="minorHAnsi" w:cstheme="minorHAnsi"/>
          <w:szCs w:val="24"/>
        </w:rPr>
        <w:t xml:space="preserve"> denominada </w:t>
      </w:r>
      <w:r w:rsidRPr="00F40DB8">
        <w:rPr>
          <w:rFonts w:asciiTheme="minorHAnsi" w:hAnsiTheme="minorHAnsi" w:cstheme="minorHAnsi"/>
          <w:bCs/>
          <w:szCs w:val="24"/>
        </w:rPr>
        <w:t>BENEFICIÁRIA DA SUBVENÇÃO</w:t>
      </w:r>
      <w:r w:rsidRPr="00F40DB8">
        <w:rPr>
          <w:rFonts w:asciiTheme="minorHAnsi" w:hAnsiTheme="minorHAnsi" w:cstheme="minorHAnsi"/>
          <w:szCs w:val="24"/>
        </w:rPr>
        <w:t xml:space="preserve">; </w:t>
      </w:r>
    </w:p>
    <w:p w14:paraId="4FE455EF" w14:textId="77777777" w:rsidR="00FB663C" w:rsidRPr="00F40DB8" w:rsidRDefault="00FB663C" w:rsidP="00C10EE0">
      <w:pPr>
        <w:spacing w:after="120" w:line="240" w:lineRule="auto"/>
        <w:ind w:firstLine="1134"/>
        <w:rPr>
          <w:rFonts w:asciiTheme="minorHAnsi" w:hAnsiTheme="minorHAnsi" w:cstheme="minorHAnsi"/>
          <w:szCs w:val="24"/>
        </w:rPr>
      </w:pPr>
      <w:r w:rsidRPr="00F40DB8">
        <w:rPr>
          <w:rFonts w:asciiTheme="minorHAnsi" w:hAnsiTheme="minorHAnsi" w:cstheme="minorHAnsi"/>
          <w:szCs w:val="24"/>
        </w:rPr>
        <w:t>por seus representantes legais, têm justo e contratado o seguinte:</w:t>
      </w:r>
    </w:p>
    <w:p w14:paraId="25185343" w14:textId="550043AB"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PRIMEIRA</w:t>
      </w:r>
      <w:r w:rsidR="00A41786" w:rsidRPr="00F40DB8">
        <w:rPr>
          <w:rFonts w:asciiTheme="minorHAnsi" w:hAnsiTheme="minorHAnsi" w:cstheme="minorHAnsi"/>
          <w:b/>
          <w:szCs w:val="24"/>
        </w:rPr>
        <w:t xml:space="preserve"> – DO </w:t>
      </w:r>
      <w:r w:rsidRPr="00F40DB8">
        <w:rPr>
          <w:rFonts w:asciiTheme="minorHAnsi" w:hAnsiTheme="minorHAnsi" w:cstheme="minorHAnsi"/>
          <w:b/>
          <w:szCs w:val="24"/>
        </w:rPr>
        <w:t>OBJETO</w:t>
      </w:r>
    </w:p>
    <w:p w14:paraId="5749DBAA" w14:textId="7D7C09C1" w:rsidR="00FB663C" w:rsidRPr="00C10EE0" w:rsidRDefault="00956391" w:rsidP="00C10EE0">
      <w:pPr>
        <w:spacing w:after="120"/>
        <w:rPr>
          <w:rFonts w:asciiTheme="minorHAnsi" w:hAnsiTheme="minorHAnsi"/>
        </w:rPr>
      </w:pPr>
      <w:r w:rsidRPr="00C10EE0">
        <w:rPr>
          <w:rFonts w:asciiTheme="minorHAnsi" w:hAnsiTheme="minorHAnsi"/>
        </w:rPr>
        <w:t xml:space="preserve">1.1. </w:t>
      </w:r>
      <w:r w:rsidR="00FB663C" w:rsidRPr="00C10EE0">
        <w:rPr>
          <w:rFonts w:asciiTheme="minorHAnsi" w:hAnsiTheme="minorHAnsi"/>
        </w:rPr>
        <w:t xml:space="preserve">Concessão de subvenção econômica pela CONCEDENTE à BENEFICIÁRIA DA SUBVENÇÃO, para a execução do PROJETO “________________________________”, doravante denominado PROJETO, conforme PLANO DE TRABALHO aprovado pela </w:t>
      </w:r>
      <w:r w:rsidR="004521C0" w:rsidRPr="00C10EE0">
        <w:rPr>
          <w:rFonts w:asciiTheme="minorHAnsi" w:hAnsiTheme="minorHAnsi"/>
        </w:rPr>
        <w:t>CONCEDENTE</w:t>
      </w:r>
      <w:r w:rsidR="00FB663C" w:rsidRPr="00C10EE0">
        <w:rPr>
          <w:rFonts w:asciiTheme="minorHAnsi" w:hAnsiTheme="minorHAnsi"/>
        </w:rPr>
        <w:t xml:space="preserve"> e anexo a este Termo de Outorga.</w:t>
      </w:r>
    </w:p>
    <w:p w14:paraId="477CDA5B" w14:textId="028080E2" w:rsidR="00FB663C" w:rsidRPr="00C10EE0" w:rsidRDefault="00956391" w:rsidP="00C10EE0">
      <w:pPr>
        <w:spacing w:after="120"/>
        <w:rPr>
          <w:rFonts w:asciiTheme="minorHAnsi" w:hAnsiTheme="minorHAnsi"/>
        </w:rPr>
      </w:pPr>
      <w:r w:rsidRPr="00C10EE0">
        <w:rPr>
          <w:rFonts w:asciiTheme="minorHAnsi" w:hAnsiTheme="minorHAnsi"/>
        </w:rPr>
        <w:t xml:space="preserve">1.2. </w:t>
      </w:r>
      <w:r w:rsidR="00FB663C" w:rsidRPr="00C10EE0">
        <w:rPr>
          <w:rFonts w:asciiTheme="minorHAnsi" w:hAnsiTheme="minorHAnsi"/>
        </w:rPr>
        <w:t>O PLANO DE TRABALHO conterá a descrição do PROJETO de pesquisa, desenvolvimento tecnológico e inovação a ser executado pela empresa, dos resultados a serem atingidos e das metas a serem alcançadas.</w:t>
      </w:r>
    </w:p>
    <w:p w14:paraId="1BD1A77B" w14:textId="3A85061A" w:rsidR="00FB663C" w:rsidRPr="00C10EE0" w:rsidRDefault="00956391" w:rsidP="00C10EE0">
      <w:pPr>
        <w:spacing w:after="120"/>
        <w:rPr>
          <w:rFonts w:asciiTheme="minorHAnsi" w:hAnsiTheme="minorHAnsi"/>
        </w:rPr>
      </w:pPr>
      <w:r w:rsidRPr="00C10EE0">
        <w:rPr>
          <w:rFonts w:asciiTheme="minorHAnsi" w:hAnsiTheme="minorHAnsi"/>
        </w:rPr>
        <w:t xml:space="preserve">1.3. </w:t>
      </w:r>
      <w:r w:rsidR="00FB663C" w:rsidRPr="00C10EE0">
        <w:rPr>
          <w:rFonts w:asciiTheme="minorHAnsi" w:hAnsiTheme="minorHAnsi"/>
        </w:rPr>
        <w:t>O PLANO DE TRABALHO somente poderá ser modificado segundo os critérios e as formas definidos pel</w:t>
      </w:r>
      <w:r w:rsidR="0028570B" w:rsidRPr="00C10EE0">
        <w:rPr>
          <w:rFonts w:asciiTheme="minorHAnsi" w:hAnsiTheme="minorHAnsi"/>
        </w:rPr>
        <w:t>a</w:t>
      </w:r>
      <w:r w:rsidR="00FB663C" w:rsidRPr="00C10EE0">
        <w:rPr>
          <w:rFonts w:asciiTheme="minorHAnsi" w:hAnsiTheme="minorHAnsi"/>
        </w:rPr>
        <w:t xml:space="preserve"> CONCEDENTE.</w:t>
      </w:r>
    </w:p>
    <w:p w14:paraId="5AF85204" w14:textId="59FCDEE8"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SEGUNDA</w:t>
      </w:r>
      <w:r w:rsidR="00A41786" w:rsidRPr="00F40DB8">
        <w:rPr>
          <w:rFonts w:asciiTheme="minorHAnsi" w:hAnsiTheme="minorHAnsi" w:cstheme="minorHAnsi"/>
          <w:b/>
          <w:szCs w:val="24"/>
        </w:rPr>
        <w:t xml:space="preserve"> – DAS </w:t>
      </w:r>
      <w:r w:rsidRPr="00F40DB8">
        <w:rPr>
          <w:rFonts w:asciiTheme="minorHAnsi" w:hAnsiTheme="minorHAnsi" w:cstheme="minorHAnsi"/>
          <w:b/>
          <w:szCs w:val="24"/>
        </w:rPr>
        <w:t>AUTORIZAÇÕES</w:t>
      </w:r>
    </w:p>
    <w:p w14:paraId="61B3E832" w14:textId="19710D8D" w:rsidR="00FB663C" w:rsidRPr="00C10EE0" w:rsidRDefault="00956391" w:rsidP="00C10EE0">
      <w:pPr>
        <w:spacing w:after="120"/>
        <w:rPr>
          <w:rFonts w:asciiTheme="minorHAnsi" w:hAnsiTheme="minorHAnsi"/>
        </w:rPr>
      </w:pPr>
      <w:r w:rsidRPr="00C10EE0">
        <w:rPr>
          <w:rFonts w:asciiTheme="minorHAnsi" w:hAnsiTheme="minorHAnsi"/>
        </w:rPr>
        <w:t xml:space="preserve">2.1. </w:t>
      </w:r>
      <w:r w:rsidR="00F90B4D" w:rsidRPr="00C10EE0">
        <w:rPr>
          <w:rFonts w:asciiTheme="minorHAnsi" w:hAnsiTheme="minorHAnsi"/>
        </w:rPr>
        <w:t>Despacho</w:t>
      </w:r>
      <w:r w:rsidR="00FB663C" w:rsidRPr="00C10EE0">
        <w:rPr>
          <w:rFonts w:asciiTheme="minorHAnsi" w:hAnsiTheme="minorHAnsi"/>
        </w:rPr>
        <w:t xml:space="preserve"> d</w:t>
      </w:r>
      <w:r w:rsidR="00F15CF2" w:rsidRPr="00C10EE0">
        <w:rPr>
          <w:rFonts w:asciiTheme="minorHAnsi" w:hAnsiTheme="minorHAnsi"/>
        </w:rPr>
        <w:t>a</w:t>
      </w:r>
      <w:r w:rsidR="00FB663C" w:rsidRPr="00C10EE0">
        <w:rPr>
          <w:rFonts w:asciiTheme="minorHAnsi" w:hAnsiTheme="minorHAnsi"/>
        </w:rPr>
        <w:t xml:space="preserve"> </w:t>
      </w:r>
      <w:r w:rsidR="002615EF" w:rsidRPr="00C10EE0">
        <w:rPr>
          <w:rFonts w:asciiTheme="minorHAnsi" w:hAnsiTheme="minorHAnsi"/>
        </w:rPr>
        <w:t>CONCEDENTE</w:t>
      </w:r>
      <w:r w:rsidR="00FB663C" w:rsidRPr="00C10EE0">
        <w:rPr>
          <w:rFonts w:asciiTheme="minorHAnsi" w:hAnsiTheme="minorHAnsi"/>
        </w:rPr>
        <w:t>, de __/__/____, relativa ao PROJETO de referência n° ___________.</w:t>
      </w:r>
    </w:p>
    <w:p w14:paraId="1484F517" w14:textId="30D42624"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TERCEIRA</w:t>
      </w:r>
      <w:r w:rsidR="007510AC" w:rsidRPr="00F40DB8">
        <w:rPr>
          <w:rFonts w:asciiTheme="minorHAnsi" w:hAnsiTheme="minorHAnsi" w:cstheme="minorHAnsi"/>
          <w:b/>
          <w:szCs w:val="24"/>
        </w:rPr>
        <w:t xml:space="preserve"> – DOS </w:t>
      </w:r>
      <w:r w:rsidRPr="00F40DB8">
        <w:rPr>
          <w:rFonts w:asciiTheme="minorHAnsi" w:hAnsiTheme="minorHAnsi" w:cstheme="minorHAnsi"/>
          <w:b/>
          <w:szCs w:val="24"/>
        </w:rPr>
        <w:t>RECURSOS</w:t>
      </w:r>
    </w:p>
    <w:p w14:paraId="685CED90" w14:textId="2121A00F" w:rsidR="00FB663C" w:rsidRPr="00F40DB8" w:rsidRDefault="00956391"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3.1. </w:t>
      </w:r>
      <w:r w:rsidR="00FB663C" w:rsidRPr="00F40DB8">
        <w:rPr>
          <w:rFonts w:asciiTheme="minorHAnsi" w:hAnsiTheme="minorHAnsi" w:cstheme="minorHAnsi"/>
          <w:szCs w:val="24"/>
        </w:rPr>
        <w:t xml:space="preserve">VALOR CONCEDIDO: </w:t>
      </w:r>
      <w:r w:rsidR="00F15CF2" w:rsidRPr="00F40DB8">
        <w:rPr>
          <w:rFonts w:asciiTheme="minorHAnsi" w:hAnsiTheme="minorHAnsi" w:cstheme="minorHAnsi"/>
          <w:szCs w:val="24"/>
        </w:rPr>
        <w:t>A</w:t>
      </w:r>
      <w:r w:rsidR="00FB663C" w:rsidRPr="00F40DB8">
        <w:rPr>
          <w:rFonts w:asciiTheme="minorHAnsi" w:hAnsiTheme="minorHAnsi" w:cstheme="minorHAnsi"/>
          <w:szCs w:val="24"/>
        </w:rPr>
        <w:t>té o valor de R$_____________ (______________) referentes a recursos Finep, e R$_____________ (______________) referentes a recursos CONCEDENTE, a ser desembolsado em ____ (_____________) parcelas, disponíveis para saque nas épocas e valores seguintes:</w:t>
      </w:r>
    </w:p>
    <w:p w14:paraId="50129A2F" w14:textId="2FBBFB13" w:rsidR="00FB663C" w:rsidRPr="00F40DB8" w:rsidRDefault="00956391"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a) </w:t>
      </w:r>
      <w:r w:rsidR="00FB663C" w:rsidRPr="00F40DB8">
        <w:rPr>
          <w:rFonts w:asciiTheme="minorHAnsi" w:hAnsiTheme="minorHAnsi" w:cstheme="minorHAnsi"/>
          <w:szCs w:val="24"/>
        </w:rPr>
        <w:t>1ª parcela: R$ _ (_____________________), sendo R$_____________ (_____________) referentes a recursos Finep, e R$_____________ (______________) referentes a recursos CONCEDENTE, após a assinatura do presente Termo de Outorga de Subvenção Econômica</w:t>
      </w:r>
      <w:r w:rsidR="00E83242" w:rsidRPr="00F40DB8">
        <w:rPr>
          <w:rFonts w:asciiTheme="minorHAnsi" w:hAnsiTheme="minorHAnsi" w:cstheme="minorHAnsi"/>
          <w:szCs w:val="24"/>
        </w:rPr>
        <w:t>, incluindo o valor de aceleração e internacionalização (trilha básica)</w:t>
      </w:r>
      <w:r w:rsidR="00FB663C" w:rsidRPr="00F40DB8">
        <w:rPr>
          <w:rFonts w:asciiTheme="minorHAnsi" w:hAnsiTheme="minorHAnsi" w:cstheme="minorHAnsi"/>
          <w:szCs w:val="24"/>
        </w:rPr>
        <w:t>;</w:t>
      </w:r>
    </w:p>
    <w:p w14:paraId="74B1D3FD" w14:textId="7214060D" w:rsidR="00FB663C" w:rsidRPr="00C10EE0" w:rsidRDefault="00956391" w:rsidP="00C10EE0">
      <w:pPr>
        <w:spacing w:after="120"/>
        <w:rPr>
          <w:rFonts w:asciiTheme="minorHAnsi" w:hAnsiTheme="minorHAnsi"/>
        </w:rPr>
      </w:pPr>
      <w:r w:rsidRPr="00F40DB8">
        <w:rPr>
          <w:rFonts w:asciiTheme="minorHAnsi" w:hAnsiTheme="minorHAnsi" w:cstheme="minorHAnsi"/>
          <w:szCs w:val="24"/>
        </w:rPr>
        <w:lastRenderedPageBreak/>
        <w:t xml:space="preserve">b) </w:t>
      </w:r>
      <w:r w:rsidR="00FB663C" w:rsidRPr="00F40DB8">
        <w:rPr>
          <w:rFonts w:asciiTheme="minorHAnsi" w:hAnsiTheme="minorHAnsi" w:cstheme="minorHAnsi"/>
          <w:szCs w:val="24"/>
        </w:rPr>
        <w:t xml:space="preserve">2ª parcela: R$ _ </w:t>
      </w:r>
      <w:r w:rsidR="00FB663C" w:rsidRPr="00C10EE0">
        <w:rPr>
          <w:rFonts w:asciiTheme="minorHAnsi" w:hAnsiTheme="minorHAnsi"/>
        </w:rPr>
        <w:t xml:space="preserve">(______________________), </w:t>
      </w:r>
      <w:r w:rsidR="00845C06" w:rsidRPr="00C10EE0">
        <w:rPr>
          <w:rFonts w:asciiTheme="minorHAnsi" w:hAnsiTheme="minorHAnsi"/>
        </w:rPr>
        <w:t xml:space="preserve">sendo </w:t>
      </w:r>
      <w:r w:rsidR="00FB663C" w:rsidRPr="00C10EE0">
        <w:rPr>
          <w:rFonts w:asciiTheme="minorHAnsi" w:hAnsiTheme="minorHAnsi"/>
        </w:rPr>
        <w:t>R$____________ (_____________) referentes a recursos Finep, e R$____________ (______________) referentes a recursos CONCEDENTE, XXX (    ) dias após a liberação da primeira parcela</w:t>
      </w:r>
      <w:r w:rsidR="00E83242" w:rsidRPr="00C10EE0">
        <w:rPr>
          <w:rFonts w:asciiTheme="minorHAnsi" w:hAnsiTheme="minorHAnsi"/>
        </w:rPr>
        <w:t>, incluindo o valor de internacionalização (trilha avançada).</w:t>
      </w:r>
    </w:p>
    <w:p w14:paraId="27CDE623" w14:textId="13E970FD" w:rsidR="00FB663C" w:rsidRPr="00C10EE0" w:rsidRDefault="00116FE3" w:rsidP="00C10EE0">
      <w:pPr>
        <w:spacing w:after="120"/>
        <w:rPr>
          <w:rFonts w:asciiTheme="minorHAnsi" w:hAnsiTheme="minorHAnsi"/>
        </w:rPr>
      </w:pPr>
      <w:r w:rsidRPr="00C10EE0">
        <w:rPr>
          <w:rFonts w:asciiTheme="minorHAnsi" w:hAnsiTheme="minorHAnsi"/>
        </w:rPr>
        <w:t xml:space="preserve">3.2. </w:t>
      </w:r>
      <w:r w:rsidR="00FB663C" w:rsidRPr="00C10EE0">
        <w:rPr>
          <w:rFonts w:asciiTheme="minorHAnsi" w:hAnsiTheme="minorHAnsi"/>
        </w:rPr>
        <w:t xml:space="preserve">FONTE: </w:t>
      </w:r>
      <w:r w:rsidR="00F15CF2" w:rsidRPr="00C10EE0">
        <w:rPr>
          <w:rFonts w:asciiTheme="minorHAnsi" w:hAnsiTheme="minorHAnsi"/>
        </w:rPr>
        <w:t>R</w:t>
      </w:r>
      <w:r w:rsidR="00FB663C" w:rsidRPr="00C10EE0">
        <w:rPr>
          <w:rFonts w:asciiTheme="minorHAnsi" w:hAnsiTheme="minorHAnsi"/>
        </w:rPr>
        <w:t xml:space="preserve">ecursos do Fundo Nacional de Desenvolvimento Científico e Tecnológico - FNDCT/SUBVENÇÃO ECONÔMICA e </w:t>
      </w:r>
      <w:r w:rsidR="007754D1" w:rsidRPr="00C10EE0">
        <w:rPr>
          <w:rFonts w:asciiTheme="minorHAnsi" w:hAnsiTheme="minorHAnsi"/>
        </w:rPr>
        <w:t>recursos da</w:t>
      </w:r>
      <w:r w:rsidR="00FB663C" w:rsidRPr="00C10EE0">
        <w:rPr>
          <w:rFonts w:asciiTheme="minorHAnsi" w:hAnsiTheme="minorHAnsi"/>
        </w:rPr>
        <w:t xml:space="preserve"> CONCEDENTE.</w:t>
      </w:r>
    </w:p>
    <w:p w14:paraId="2102843D" w14:textId="091C0845" w:rsidR="00FB663C" w:rsidRPr="00C10EE0" w:rsidRDefault="00116FE3" w:rsidP="00C10EE0">
      <w:pPr>
        <w:spacing w:after="120"/>
        <w:rPr>
          <w:rFonts w:asciiTheme="minorHAnsi" w:hAnsiTheme="minorHAnsi"/>
        </w:rPr>
      </w:pPr>
      <w:r w:rsidRPr="00C10EE0">
        <w:rPr>
          <w:rFonts w:asciiTheme="minorHAnsi" w:hAnsiTheme="minorHAnsi"/>
        </w:rPr>
        <w:t xml:space="preserve">3.3. </w:t>
      </w:r>
      <w:r w:rsidR="00FB663C" w:rsidRPr="00C10EE0">
        <w:rPr>
          <w:rFonts w:asciiTheme="minorHAnsi" w:hAnsiTheme="minorHAnsi"/>
        </w:rPr>
        <w:t xml:space="preserve">DISCRIMINAÇÃO ORÇAMENTÁRIA: </w:t>
      </w:r>
      <w:r w:rsidR="0028570B" w:rsidRPr="00C10EE0">
        <w:rPr>
          <w:rFonts w:asciiTheme="minorHAnsi" w:hAnsiTheme="minorHAnsi"/>
        </w:rPr>
        <w:t>O</w:t>
      </w:r>
      <w:r w:rsidR="00FB663C" w:rsidRPr="00C10EE0">
        <w:rPr>
          <w:rFonts w:asciiTheme="minorHAnsi" w:hAnsiTheme="minorHAnsi"/>
        </w:rPr>
        <w:t>s recursos financeiros correrão à conta da discriminação orçamentária constante da NOTA DE EMPENHO que integra o presente Termo de Outorga de Subvenção Econômica.</w:t>
      </w:r>
    </w:p>
    <w:p w14:paraId="7897E27C" w14:textId="30C97A71" w:rsidR="00FB663C" w:rsidRPr="00C10EE0" w:rsidRDefault="00116FE3" w:rsidP="00C10EE0">
      <w:pPr>
        <w:spacing w:after="120"/>
        <w:rPr>
          <w:rFonts w:asciiTheme="minorHAnsi" w:hAnsiTheme="minorHAnsi"/>
        </w:rPr>
      </w:pPr>
      <w:r w:rsidRPr="00C10EE0">
        <w:rPr>
          <w:rFonts w:asciiTheme="minorHAnsi" w:hAnsiTheme="minorHAnsi"/>
        </w:rPr>
        <w:t xml:space="preserve">3.4. </w:t>
      </w:r>
      <w:r w:rsidR="00FB663C" w:rsidRPr="00C10EE0">
        <w:rPr>
          <w:rFonts w:asciiTheme="minorHAnsi" w:hAnsiTheme="minorHAnsi"/>
        </w:rPr>
        <w:t xml:space="preserve">LIBERAÇÃO: </w:t>
      </w:r>
      <w:r w:rsidR="0028570B" w:rsidRPr="00C10EE0">
        <w:rPr>
          <w:rFonts w:asciiTheme="minorHAnsi" w:hAnsiTheme="minorHAnsi"/>
        </w:rPr>
        <w:t>A</w:t>
      </w:r>
      <w:r w:rsidR="00FB663C" w:rsidRPr="00C10EE0">
        <w:rPr>
          <w:rFonts w:asciiTheme="minorHAnsi" w:hAnsiTheme="minorHAnsi"/>
        </w:rPr>
        <w:t xml:space="preserve"> CONCEDENTE efetuará a transferência de recursos financeiros conforme Cronograma de Desembolso contido no PLANO DE TRABALHO, respeitadas as disponibilidades orçamentárias e financeiras, bem como as condições determinadas pela Diretoria Executiva da Finep.</w:t>
      </w:r>
    </w:p>
    <w:p w14:paraId="75D8B670" w14:textId="3C6B18A4" w:rsidR="00FB663C" w:rsidRPr="00C10EE0" w:rsidRDefault="00116FE3" w:rsidP="00C10EE0">
      <w:pPr>
        <w:spacing w:after="120"/>
        <w:rPr>
          <w:rFonts w:asciiTheme="minorHAnsi" w:hAnsiTheme="minorHAnsi"/>
        </w:rPr>
      </w:pPr>
      <w:r w:rsidRPr="00C10EE0">
        <w:rPr>
          <w:rFonts w:asciiTheme="minorHAnsi" w:hAnsiTheme="minorHAnsi"/>
        </w:rPr>
        <w:t xml:space="preserve">3.5. </w:t>
      </w:r>
      <w:r w:rsidR="00FB663C" w:rsidRPr="00C10EE0">
        <w:rPr>
          <w:rFonts w:asciiTheme="minorHAnsi" w:hAnsiTheme="minorHAnsi"/>
        </w:rPr>
        <w:t>CONTRAPARTIDA: A BENEFICIÁRIA DA SUBVENÇÃO se obriga a participar dos custos de elaboração e execução do PROJETO com recursos próprios, no valor mínimo de R$</w:t>
      </w:r>
      <w:r w:rsidR="00F15CF2" w:rsidRPr="00C10EE0">
        <w:rPr>
          <w:rFonts w:asciiTheme="minorHAnsi" w:hAnsiTheme="minorHAnsi"/>
        </w:rPr>
        <w:t xml:space="preserve"> </w:t>
      </w:r>
      <w:r w:rsidR="00FB663C" w:rsidRPr="00C10EE0">
        <w:rPr>
          <w:rFonts w:asciiTheme="minorHAnsi" w:hAnsiTheme="minorHAnsi"/>
        </w:rPr>
        <w:t>[valor total da contrapartida] ([valor total da contrapartida por extenso]), bem como a aportar os recursos necessários à cobertura de eventuais insuficiências ou acréscimos na sua execução.</w:t>
      </w:r>
    </w:p>
    <w:p w14:paraId="2F3BA6E6" w14:textId="25CBF0FC" w:rsidR="008613C8" w:rsidRPr="00F40DB8" w:rsidRDefault="008613C8" w:rsidP="00C10EE0">
      <w:pPr>
        <w:spacing w:after="120" w:line="240" w:lineRule="auto"/>
        <w:rPr>
          <w:rFonts w:asciiTheme="minorHAnsi" w:hAnsiTheme="minorHAnsi" w:cstheme="minorHAnsi"/>
          <w:szCs w:val="24"/>
        </w:rPr>
      </w:pPr>
      <w:r w:rsidRPr="00F40DB8">
        <w:rPr>
          <w:rFonts w:asciiTheme="minorHAnsi" w:hAnsiTheme="minorHAnsi" w:cstheme="minorHAnsi"/>
          <w:szCs w:val="24"/>
        </w:rPr>
        <w:t>3.6. COTAS DE BOLSAS CONCEDIDAS:</w:t>
      </w:r>
      <w:r w:rsidR="005447E8" w:rsidRPr="00F40DB8">
        <w:rPr>
          <w:rFonts w:asciiTheme="minorHAnsi" w:hAnsiTheme="minorHAnsi" w:cstheme="minorHAnsi"/>
          <w:szCs w:val="24"/>
        </w:rPr>
        <w:t xml:space="preserve"> a FAPESP concederá as seguintes cotas de bolsas com recursos orçamentários próprios:</w:t>
      </w:r>
      <w:r w:rsidR="00F40DB8">
        <w:rPr>
          <w:rFonts w:asciiTheme="minorHAnsi" w:hAnsiTheme="minorHAnsi" w:cstheme="minorHAnsi"/>
          <w:szCs w:val="24"/>
        </w:rPr>
        <w:t xml:space="preserve"> </w:t>
      </w:r>
      <w:r w:rsidR="00F40DB8" w:rsidRPr="00F40DB8">
        <w:rPr>
          <w:rFonts w:asciiTheme="minorHAnsi" w:hAnsiTheme="minorHAnsi" w:cstheme="minorHAnsi"/>
          <w:szCs w:val="24"/>
        </w:rPr>
        <w:t>(______________)</w:t>
      </w:r>
      <w:r w:rsidR="00F40DB8">
        <w:rPr>
          <w:rFonts w:asciiTheme="minorHAnsi" w:hAnsiTheme="minorHAnsi" w:cstheme="minorHAnsi"/>
          <w:szCs w:val="24"/>
        </w:rPr>
        <w:t>.</w:t>
      </w:r>
    </w:p>
    <w:p w14:paraId="08FA0515" w14:textId="2D167BF8"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QUARTA</w:t>
      </w:r>
      <w:r w:rsidR="00116FE3" w:rsidRPr="00F40DB8">
        <w:rPr>
          <w:rFonts w:asciiTheme="minorHAnsi" w:hAnsiTheme="minorHAnsi" w:cstheme="minorHAnsi"/>
          <w:b/>
          <w:szCs w:val="24"/>
        </w:rPr>
        <w:t xml:space="preserve"> – DAS </w:t>
      </w:r>
      <w:r w:rsidRPr="00F40DB8">
        <w:rPr>
          <w:rFonts w:asciiTheme="minorHAnsi" w:hAnsiTheme="minorHAnsi" w:cstheme="minorHAnsi"/>
          <w:b/>
          <w:szCs w:val="24"/>
        </w:rPr>
        <w:t>CONDIÇÕES DE DESEMBOLSO DOS RECURSOS</w:t>
      </w:r>
    </w:p>
    <w:p w14:paraId="256F71D9" w14:textId="739D3260" w:rsidR="00FB663C" w:rsidRPr="00F40DB8" w:rsidRDefault="00202A29"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4.1. </w:t>
      </w:r>
      <w:r w:rsidR="00FB663C" w:rsidRPr="00F40DB8">
        <w:rPr>
          <w:rFonts w:asciiTheme="minorHAnsi" w:hAnsiTheme="minorHAnsi" w:cstheme="minorHAnsi"/>
          <w:szCs w:val="24"/>
        </w:rPr>
        <w:t>Para o desembolso da primeira parcela dos recursos, a BENEFICIÁRIA DA SUBVENÇÃO deverá:</w:t>
      </w:r>
    </w:p>
    <w:p w14:paraId="3F6F4E99" w14:textId="7340A1B6" w:rsidR="00FB663C" w:rsidRPr="00F40DB8" w:rsidRDefault="00202A29" w:rsidP="00C10EE0">
      <w:pPr>
        <w:pStyle w:val="PargrafodaLista"/>
        <w:spacing w:after="120"/>
        <w:ind w:left="0"/>
        <w:textAlignment w:val="auto"/>
        <w:rPr>
          <w:rFonts w:asciiTheme="minorHAnsi" w:hAnsiTheme="minorHAnsi" w:cstheme="minorHAnsi"/>
        </w:rPr>
      </w:pPr>
      <w:r w:rsidRPr="00F40DB8">
        <w:rPr>
          <w:rFonts w:asciiTheme="minorHAnsi" w:hAnsiTheme="minorHAnsi" w:cstheme="minorHAnsi"/>
        </w:rPr>
        <w:t xml:space="preserve">a) </w:t>
      </w:r>
      <w:r w:rsidR="000D41C2" w:rsidRPr="00F40DB8">
        <w:rPr>
          <w:rFonts w:asciiTheme="minorHAnsi" w:hAnsiTheme="minorHAnsi" w:cstheme="minorHAnsi"/>
        </w:rPr>
        <w:t>abrir</w:t>
      </w:r>
      <w:r w:rsidR="00FB663C" w:rsidRPr="00F40DB8">
        <w:rPr>
          <w:rFonts w:asciiTheme="minorHAnsi" w:hAnsiTheme="minorHAnsi" w:cstheme="minorHAnsi"/>
        </w:rPr>
        <w:t xml:space="preserve"> conta corrente exclusiva, em instituição financeira </w:t>
      </w:r>
      <w:r w:rsidR="000D41C2" w:rsidRPr="00F40DB8">
        <w:rPr>
          <w:rFonts w:asciiTheme="minorHAnsi" w:hAnsiTheme="minorHAnsi" w:cstheme="minorHAnsi"/>
        </w:rPr>
        <w:t>indicada pela CONCEDENTE</w:t>
      </w:r>
      <w:r w:rsidR="00FB663C" w:rsidRPr="00F40DB8">
        <w:rPr>
          <w:rFonts w:asciiTheme="minorHAnsi" w:hAnsiTheme="minorHAnsi" w:cstheme="minorHAnsi"/>
        </w:rPr>
        <w:t>, para movimentação dos recursos;</w:t>
      </w:r>
    </w:p>
    <w:p w14:paraId="2C272956" w14:textId="7F960124" w:rsidR="00FB663C" w:rsidRPr="00F40DB8" w:rsidRDefault="00202A29"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b) a</w:t>
      </w:r>
      <w:r w:rsidR="00FB663C" w:rsidRPr="00F40DB8">
        <w:rPr>
          <w:rFonts w:asciiTheme="minorHAnsi" w:hAnsiTheme="minorHAnsi" w:cstheme="minorHAnsi"/>
          <w:szCs w:val="24"/>
        </w:rPr>
        <w:t>presentar a Certidão Conjunta de Débitos Relativos aos Tributos Federais e à Dívida Ativa da União</w:t>
      </w:r>
      <w:r w:rsidR="00FB663C" w:rsidRPr="00F40DB8">
        <w:rPr>
          <w:rFonts w:asciiTheme="minorHAnsi" w:hAnsiTheme="minorHAnsi" w:cstheme="minorHAnsi"/>
          <w:bCs/>
          <w:szCs w:val="24"/>
        </w:rPr>
        <w:t>;</w:t>
      </w:r>
    </w:p>
    <w:p w14:paraId="75699557" w14:textId="06F1B70E" w:rsidR="00FB663C" w:rsidRPr="00F40DB8" w:rsidRDefault="00202A29"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c) a</w:t>
      </w:r>
      <w:r w:rsidR="00FB663C" w:rsidRPr="00F40DB8">
        <w:rPr>
          <w:rFonts w:asciiTheme="minorHAnsi" w:hAnsiTheme="minorHAnsi" w:cstheme="minorHAnsi"/>
          <w:szCs w:val="24"/>
        </w:rPr>
        <w:t>presentar o Certificado de Regularidade do FGTS (CRF), expedido pela Caixa Econômica Federal;</w:t>
      </w:r>
    </w:p>
    <w:p w14:paraId="0BC6D5AE" w14:textId="685D2E71" w:rsidR="00F90B4D" w:rsidRPr="00F40DB8" w:rsidRDefault="00F90B4D"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d) </w:t>
      </w:r>
      <w:r w:rsidR="00F40DB8" w:rsidRPr="00F40DB8">
        <w:rPr>
          <w:rFonts w:asciiTheme="minorHAnsi" w:hAnsiTheme="minorHAnsi" w:cstheme="minorHAnsi"/>
          <w:szCs w:val="24"/>
        </w:rPr>
        <w:t xml:space="preserve">apresentar </w:t>
      </w:r>
      <w:r w:rsidR="00F40DB8">
        <w:rPr>
          <w:rFonts w:asciiTheme="minorHAnsi" w:hAnsiTheme="minorHAnsi" w:cstheme="minorHAnsi"/>
          <w:szCs w:val="24"/>
        </w:rPr>
        <w:t xml:space="preserve">a </w:t>
      </w:r>
      <w:r w:rsidRPr="00C10EE0">
        <w:rPr>
          <w:rFonts w:asciiTheme="minorHAnsi" w:hAnsiTheme="minorHAnsi"/>
        </w:rPr>
        <w:t>Certidão Negativa de Débitos Inscritos na Dívida Ativa do Estado de São Paulo</w:t>
      </w:r>
      <w:r w:rsidR="00F40DB8">
        <w:rPr>
          <w:rFonts w:asciiTheme="minorHAnsi" w:hAnsiTheme="minorHAnsi" w:cstheme="minorHAnsi"/>
          <w:szCs w:val="24"/>
        </w:rPr>
        <w:t>;</w:t>
      </w:r>
    </w:p>
    <w:p w14:paraId="6E932749" w14:textId="1188BCA7" w:rsidR="00FB663C" w:rsidRPr="00F40DB8" w:rsidRDefault="00023ECE"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e</w:t>
      </w:r>
      <w:r w:rsidR="00202A29" w:rsidRPr="00F40DB8">
        <w:rPr>
          <w:rFonts w:asciiTheme="minorHAnsi" w:hAnsiTheme="minorHAnsi" w:cstheme="minorHAnsi"/>
          <w:szCs w:val="24"/>
        </w:rPr>
        <w:t>) a</w:t>
      </w:r>
      <w:r w:rsidR="00FB663C" w:rsidRPr="00F40DB8">
        <w:rPr>
          <w:rFonts w:asciiTheme="minorHAnsi" w:hAnsiTheme="minorHAnsi" w:cstheme="minorHAnsi"/>
          <w:szCs w:val="24"/>
        </w:rPr>
        <w:t>presentar licenciamento ambiental e/ou documento regulatório válido e adequado para o desenvolvimento das atividades do PROJETO, conforme seu cronograma de execução</w:t>
      </w:r>
      <w:r w:rsidR="002F158A" w:rsidRPr="00F40DB8">
        <w:rPr>
          <w:rFonts w:asciiTheme="minorHAnsi" w:hAnsiTheme="minorHAnsi" w:cstheme="minorHAnsi"/>
          <w:szCs w:val="24"/>
        </w:rPr>
        <w:t>, se necessário conforme legislação vigente</w:t>
      </w:r>
      <w:r w:rsidR="00FB663C" w:rsidRPr="00F40DB8">
        <w:rPr>
          <w:rFonts w:asciiTheme="minorHAnsi" w:hAnsiTheme="minorHAnsi" w:cstheme="minorHAnsi"/>
          <w:szCs w:val="24"/>
        </w:rPr>
        <w:t xml:space="preserve">; </w:t>
      </w:r>
    </w:p>
    <w:p w14:paraId="1E56FEF4" w14:textId="120C0DF1" w:rsidR="00FB663C" w:rsidRPr="00F40DB8" w:rsidRDefault="00023ECE" w:rsidP="00C10EE0">
      <w:pPr>
        <w:pStyle w:val="PargrafodaLista"/>
        <w:spacing w:after="120"/>
        <w:ind w:left="0"/>
        <w:textAlignment w:val="auto"/>
        <w:rPr>
          <w:rFonts w:asciiTheme="minorHAnsi" w:eastAsia="Calibri" w:hAnsiTheme="minorHAnsi" w:cstheme="minorHAnsi"/>
          <w:lang w:eastAsia="en-US"/>
        </w:rPr>
      </w:pPr>
      <w:r w:rsidRPr="00F40DB8">
        <w:rPr>
          <w:rFonts w:asciiTheme="minorHAnsi" w:eastAsia="Calibri" w:hAnsiTheme="minorHAnsi" w:cstheme="minorHAnsi"/>
          <w:lang w:eastAsia="en-US"/>
        </w:rPr>
        <w:t>f</w:t>
      </w:r>
      <w:r w:rsidR="00202A29" w:rsidRPr="00F40DB8">
        <w:rPr>
          <w:rFonts w:asciiTheme="minorHAnsi" w:eastAsia="Calibri" w:hAnsiTheme="minorHAnsi" w:cstheme="minorHAnsi"/>
          <w:lang w:eastAsia="en-US"/>
        </w:rPr>
        <w:t>) e</w:t>
      </w:r>
      <w:r w:rsidR="00FB663C" w:rsidRPr="00F40DB8">
        <w:rPr>
          <w:rFonts w:asciiTheme="minorHAnsi" w:eastAsia="Calibri" w:hAnsiTheme="minorHAnsi" w:cstheme="minorHAnsi"/>
          <w:lang w:eastAsia="en-US"/>
        </w:rPr>
        <w:t xml:space="preserve">ventuais </w:t>
      </w:r>
      <w:r w:rsidR="00F15CF2" w:rsidRPr="00F40DB8">
        <w:rPr>
          <w:rFonts w:asciiTheme="minorHAnsi" w:eastAsia="Calibri" w:hAnsiTheme="minorHAnsi" w:cstheme="minorHAnsi"/>
          <w:lang w:eastAsia="en-US"/>
        </w:rPr>
        <w:t>c</w:t>
      </w:r>
      <w:r w:rsidR="00FB663C" w:rsidRPr="00F40DB8">
        <w:rPr>
          <w:rFonts w:asciiTheme="minorHAnsi" w:eastAsia="Calibri" w:hAnsiTheme="minorHAnsi" w:cstheme="minorHAnsi"/>
          <w:lang w:eastAsia="en-US"/>
        </w:rPr>
        <w:t xml:space="preserve">ondicionantes adicionais previstas na Análise Jurídica ou Operacional e aprovadas em </w:t>
      </w:r>
      <w:r w:rsidR="00B94202" w:rsidRPr="00F40DB8">
        <w:rPr>
          <w:rFonts w:asciiTheme="minorHAnsi" w:eastAsia="Calibri" w:hAnsiTheme="minorHAnsi" w:cstheme="minorHAnsi"/>
          <w:lang w:eastAsia="en-US"/>
        </w:rPr>
        <w:t>d</w:t>
      </w:r>
      <w:r w:rsidR="00FB663C" w:rsidRPr="00F40DB8">
        <w:rPr>
          <w:rFonts w:asciiTheme="minorHAnsi" w:eastAsia="Calibri" w:hAnsiTheme="minorHAnsi" w:cstheme="minorHAnsi"/>
          <w:lang w:eastAsia="en-US"/>
        </w:rPr>
        <w:t>ecisão de Diretoria</w:t>
      </w:r>
      <w:r w:rsidR="00F90B4D" w:rsidRPr="00F40DB8">
        <w:rPr>
          <w:rFonts w:asciiTheme="minorHAnsi" w:eastAsia="Calibri" w:hAnsiTheme="minorHAnsi" w:cstheme="minorHAnsi"/>
          <w:lang w:eastAsia="en-US"/>
        </w:rPr>
        <w:t xml:space="preserve"> da FAPESP</w:t>
      </w:r>
      <w:r w:rsidR="00FB663C" w:rsidRPr="00F40DB8">
        <w:rPr>
          <w:rFonts w:asciiTheme="minorHAnsi" w:eastAsia="Calibri" w:hAnsiTheme="minorHAnsi" w:cstheme="minorHAnsi"/>
          <w:lang w:eastAsia="en-US"/>
        </w:rPr>
        <w:t>.</w:t>
      </w:r>
    </w:p>
    <w:p w14:paraId="0A7F8B9E" w14:textId="6ACF10A3" w:rsidR="00FB663C" w:rsidRPr="00F40DB8" w:rsidRDefault="00202A29"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4.2. </w:t>
      </w:r>
      <w:r w:rsidR="00FB663C" w:rsidRPr="00F40DB8">
        <w:rPr>
          <w:rFonts w:asciiTheme="minorHAnsi" w:hAnsiTheme="minorHAnsi" w:cstheme="minorHAnsi"/>
          <w:szCs w:val="24"/>
        </w:rPr>
        <w:t>A BENEFICIÁRIA DA SUBVENÇÃO deverá</w:t>
      </w:r>
      <w:r w:rsidR="00FB663C" w:rsidRPr="00F40DB8">
        <w:rPr>
          <w:rFonts w:asciiTheme="minorHAnsi" w:hAnsiTheme="minorHAnsi" w:cstheme="minorHAnsi"/>
          <w:color w:val="FF0000"/>
          <w:szCs w:val="24"/>
        </w:rPr>
        <w:t xml:space="preserve"> </w:t>
      </w:r>
      <w:r w:rsidR="00FB663C" w:rsidRPr="00F40DB8">
        <w:rPr>
          <w:rFonts w:asciiTheme="minorHAnsi" w:hAnsiTheme="minorHAnsi" w:cstheme="minorHAnsi"/>
          <w:szCs w:val="24"/>
        </w:rPr>
        <w:t>estar adimplente</w:t>
      </w:r>
      <w:r w:rsidR="00FB663C" w:rsidRPr="00F40DB8">
        <w:rPr>
          <w:rFonts w:asciiTheme="minorHAnsi" w:hAnsiTheme="minorHAnsi" w:cstheme="minorHAnsi"/>
          <w:color w:val="FF0000"/>
          <w:szCs w:val="24"/>
        </w:rPr>
        <w:t xml:space="preserve"> </w:t>
      </w:r>
      <w:r w:rsidR="00FB663C" w:rsidRPr="00F40DB8">
        <w:rPr>
          <w:rFonts w:asciiTheme="minorHAnsi" w:hAnsiTheme="minorHAnsi" w:cstheme="minorHAnsi"/>
          <w:szCs w:val="24"/>
        </w:rPr>
        <w:t>com a União</w:t>
      </w:r>
      <w:r w:rsidR="00F90B4D" w:rsidRPr="00F40DB8">
        <w:rPr>
          <w:rFonts w:asciiTheme="minorHAnsi" w:hAnsiTheme="minorHAnsi" w:cstheme="minorHAnsi"/>
          <w:szCs w:val="24"/>
        </w:rPr>
        <w:t xml:space="preserve"> e o </w:t>
      </w:r>
      <w:r w:rsidR="001F35A9" w:rsidRPr="00F40DB8">
        <w:rPr>
          <w:rFonts w:asciiTheme="minorHAnsi" w:hAnsiTheme="minorHAnsi" w:cstheme="minorHAnsi"/>
          <w:szCs w:val="24"/>
        </w:rPr>
        <w:t>E</w:t>
      </w:r>
      <w:r w:rsidR="00F90B4D" w:rsidRPr="00F40DB8">
        <w:rPr>
          <w:rFonts w:asciiTheme="minorHAnsi" w:hAnsiTheme="minorHAnsi" w:cstheme="minorHAnsi"/>
          <w:szCs w:val="24"/>
        </w:rPr>
        <w:t xml:space="preserve">stado, </w:t>
      </w:r>
      <w:r w:rsidR="00FB663C" w:rsidRPr="00F40DB8">
        <w:rPr>
          <w:rFonts w:asciiTheme="minorHAnsi" w:hAnsiTheme="minorHAnsi" w:cstheme="minorHAnsi"/>
          <w:szCs w:val="24"/>
        </w:rPr>
        <w:t>seus órgãos e entidades das Administrações Direta e Indireta.</w:t>
      </w:r>
    </w:p>
    <w:p w14:paraId="5A1BEFFC" w14:textId="2727C33C" w:rsidR="00FB663C" w:rsidRPr="00F40DB8" w:rsidRDefault="00202A29"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lastRenderedPageBreak/>
        <w:t xml:space="preserve">4.3. </w:t>
      </w:r>
      <w:r w:rsidR="0028570B" w:rsidRPr="00F40DB8">
        <w:rPr>
          <w:rFonts w:asciiTheme="minorHAnsi" w:hAnsiTheme="minorHAnsi" w:cstheme="minorHAnsi"/>
          <w:szCs w:val="24"/>
        </w:rPr>
        <w:t>A</w:t>
      </w:r>
      <w:r w:rsidR="00FB663C" w:rsidRPr="00F40DB8">
        <w:rPr>
          <w:rFonts w:asciiTheme="minorHAnsi" w:hAnsiTheme="minorHAnsi" w:cstheme="minorHAnsi"/>
          <w:szCs w:val="24"/>
        </w:rPr>
        <w:t xml:space="preserve"> CONCEDENTE efetuará as consultas pertinentes para avaliar a regularidade do Cadastro Nacional de Condenações Cíveis por Atos de Improbidade Administrativa e Inelegibilidade (CNIA) do Conselho Nacional de Justiça, ao Cadastro Nacional de Empresas Inidôneas e Suspensas (CEIS), ao Cadastro Nacional de Empresas Punidas (CNEP) e ao Cadastro de empregadores que tenham submetido trabalhadores a condições análogas à de escravo. </w:t>
      </w:r>
    </w:p>
    <w:p w14:paraId="7CD26A3D" w14:textId="269D0C72" w:rsidR="00FB663C" w:rsidRPr="00F40DB8" w:rsidRDefault="00202A29"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4.4. </w:t>
      </w:r>
      <w:r w:rsidR="00FB663C" w:rsidRPr="00F40DB8">
        <w:rPr>
          <w:rFonts w:asciiTheme="minorHAnsi" w:hAnsiTheme="minorHAnsi" w:cstheme="minorHAnsi"/>
          <w:szCs w:val="24"/>
        </w:rPr>
        <w:t xml:space="preserve">Para o desembolso das parcelas subsequentes à primeira, a BENEFICIÁRIA DA SUBVENÇÃO deverá apresentar </w:t>
      </w:r>
      <w:r w:rsidR="0028570B" w:rsidRPr="00F40DB8">
        <w:rPr>
          <w:rFonts w:asciiTheme="minorHAnsi" w:hAnsiTheme="minorHAnsi" w:cstheme="minorHAnsi"/>
          <w:szCs w:val="24"/>
        </w:rPr>
        <w:t>à</w:t>
      </w:r>
      <w:r w:rsidR="00FB663C" w:rsidRPr="00F40DB8">
        <w:rPr>
          <w:rFonts w:asciiTheme="minorHAnsi" w:hAnsiTheme="minorHAnsi" w:cstheme="minorHAnsi"/>
          <w:bCs/>
          <w:szCs w:val="24"/>
        </w:rPr>
        <w:t xml:space="preserve"> CONCEDENTE</w:t>
      </w:r>
      <w:r w:rsidR="00FB663C" w:rsidRPr="00F40DB8">
        <w:rPr>
          <w:rFonts w:asciiTheme="minorHAnsi" w:hAnsiTheme="minorHAnsi" w:cstheme="minorHAnsi"/>
          <w:szCs w:val="24"/>
        </w:rPr>
        <w:t xml:space="preserve"> os seguintes documentos:</w:t>
      </w:r>
    </w:p>
    <w:p w14:paraId="2F42A23E" w14:textId="71F34B40" w:rsidR="00FB663C" w:rsidRPr="00F40DB8" w:rsidRDefault="00881D9A"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a) </w:t>
      </w:r>
      <w:r w:rsidR="00F90B4D" w:rsidRPr="00F40DB8">
        <w:rPr>
          <w:rFonts w:asciiTheme="minorHAnsi" w:hAnsiTheme="minorHAnsi" w:cstheme="minorHAnsi"/>
          <w:szCs w:val="24"/>
        </w:rPr>
        <w:t>Relatório Científico Parcial</w:t>
      </w:r>
      <w:r w:rsidR="00FB663C" w:rsidRPr="00F40DB8">
        <w:rPr>
          <w:rFonts w:asciiTheme="minorHAnsi" w:hAnsiTheme="minorHAnsi" w:cstheme="minorHAnsi"/>
          <w:szCs w:val="24"/>
        </w:rPr>
        <w:t xml:space="preserve">, respeitada a sistemática prevista na Cláusula Oitava – </w:t>
      </w:r>
      <w:r w:rsidR="00AD2CDB" w:rsidRPr="00F40DB8">
        <w:rPr>
          <w:rFonts w:asciiTheme="minorHAnsi" w:hAnsiTheme="minorHAnsi" w:cstheme="minorHAnsi"/>
          <w:szCs w:val="24"/>
        </w:rPr>
        <w:t xml:space="preserve">Da </w:t>
      </w:r>
      <w:r w:rsidR="00FB663C" w:rsidRPr="00F40DB8">
        <w:rPr>
          <w:rFonts w:asciiTheme="minorHAnsi" w:hAnsiTheme="minorHAnsi" w:cstheme="minorHAnsi"/>
          <w:szCs w:val="24"/>
        </w:rPr>
        <w:t>Prestação de Contas, com pelo menos 30 (trinta) dias de antecedência da data prevista para liberação;</w:t>
      </w:r>
    </w:p>
    <w:p w14:paraId="2A56F692" w14:textId="4F98ABED" w:rsidR="00FB663C" w:rsidRPr="00F40DB8" w:rsidRDefault="00881D9A"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b) d</w:t>
      </w:r>
      <w:r w:rsidR="00FB663C" w:rsidRPr="00F40DB8">
        <w:rPr>
          <w:rFonts w:asciiTheme="minorHAnsi" w:hAnsiTheme="minorHAnsi" w:cstheme="minorHAnsi"/>
          <w:szCs w:val="24"/>
        </w:rPr>
        <w:t>emonstrativo da utilização de recursos de contrapartida no valor mínimo de:</w:t>
      </w:r>
    </w:p>
    <w:p w14:paraId="653E14E8" w14:textId="09F7E105" w:rsidR="00FB663C" w:rsidRPr="00F40DB8" w:rsidRDefault="00F15CF2"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(i) </w:t>
      </w:r>
      <w:r w:rsidR="00FB663C" w:rsidRPr="00F40DB8">
        <w:rPr>
          <w:rFonts w:asciiTheme="minorHAnsi" w:hAnsiTheme="minorHAnsi" w:cstheme="minorHAnsi"/>
          <w:szCs w:val="24"/>
        </w:rPr>
        <w:t>R$ __ (______________________), para liberação da segunda parcela;</w:t>
      </w:r>
    </w:p>
    <w:p w14:paraId="19B4E844" w14:textId="3EB80BEC" w:rsidR="00FB663C" w:rsidRPr="00F40DB8" w:rsidRDefault="00F15CF2"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(ii) </w:t>
      </w:r>
      <w:r w:rsidR="00FB663C" w:rsidRPr="00F40DB8">
        <w:rPr>
          <w:rFonts w:asciiTheme="minorHAnsi" w:hAnsiTheme="minorHAnsi" w:cstheme="minorHAnsi"/>
          <w:szCs w:val="24"/>
        </w:rPr>
        <w:t>R$ __ (______________________), para liberação da terceira parcela;</w:t>
      </w:r>
    </w:p>
    <w:p w14:paraId="4C3F4654" w14:textId="71B6CB7D" w:rsidR="00FB663C" w:rsidRPr="00F40DB8" w:rsidRDefault="00881D9A"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c) </w:t>
      </w:r>
      <w:r w:rsidR="00A837C8" w:rsidRPr="00F40DB8">
        <w:rPr>
          <w:rFonts w:asciiTheme="minorHAnsi" w:hAnsiTheme="minorHAnsi" w:cstheme="minorHAnsi"/>
          <w:szCs w:val="24"/>
        </w:rPr>
        <w:t>c</w:t>
      </w:r>
      <w:r w:rsidR="00FB663C" w:rsidRPr="00F40DB8">
        <w:rPr>
          <w:rFonts w:asciiTheme="minorHAnsi" w:hAnsiTheme="minorHAnsi" w:cstheme="minorHAnsi"/>
          <w:szCs w:val="24"/>
        </w:rPr>
        <w:t>ertidão Negativa de Débitos Relativos aos Tributos Federais e à Dívida Ativa da União e o Certificado de Regularidade do FGTS;</w:t>
      </w:r>
    </w:p>
    <w:p w14:paraId="3279E540" w14:textId="0CA97273" w:rsidR="00FB663C" w:rsidRPr="00F40DB8" w:rsidRDefault="00881D9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d) l</w:t>
      </w:r>
      <w:r w:rsidR="00FB663C" w:rsidRPr="00F40DB8">
        <w:rPr>
          <w:rFonts w:asciiTheme="minorHAnsi" w:hAnsiTheme="minorHAnsi" w:cstheme="minorHAnsi"/>
          <w:szCs w:val="24"/>
        </w:rPr>
        <w:t>icenciamento ambiental e/ou documento regulatório válido e adequado para o desenvolvimento das atividades do PROJETO, conforme seu cronograma de execução, se necessário conforme legislação vigente;</w:t>
      </w:r>
    </w:p>
    <w:p w14:paraId="095C8ED6" w14:textId="1D9ACE4A" w:rsidR="00FB663C" w:rsidRPr="00F40DB8" w:rsidRDefault="00881D9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e) e</w:t>
      </w:r>
      <w:r w:rsidR="00FB663C" w:rsidRPr="00F40DB8">
        <w:rPr>
          <w:rFonts w:asciiTheme="minorHAnsi" w:hAnsiTheme="minorHAnsi" w:cstheme="minorHAnsi"/>
          <w:szCs w:val="24"/>
        </w:rPr>
        <w:t xml:space="preserve">ventuais </w:t>
      </w:r>
      <w:r w:rsidR="00233823" w:rsidRPr="00F40DB8">
        <w:rPr>
          <w:rFonts w:asciiTheme="minorHAnsi" w:hAnsiTheme="minorHAnsi" w:cstheme="minorHAnsi"/>
          <w:szCs w:val="24"/>
        </w:rPr>
        <w:t>c</w:t>
      </w:r>
      <w:r w:rsidR="00FB663C" w:rsidRPr="00F40DB8">
        <w:rPr>
          <w:rFonts w:asciiTheme="minorHAnsi" w:hAnsiTheme="minorHAnsi" w:cstheme="minorHAnsi"/>
          <w:szCs w:val="24"/>
        </w:rPr>
        <w:t>ondicionantes adicionais previstas na Análise Jurídica e aprovadas em Decisão de Diretoria</w:t>
      </w:r>
      <w:r w:rsidR="00F90B4D" w:rsidRPr="00F40DB8">
        <w:rPr>
          <w:rFonts w:asciiTheme="minorHAnsi" w:hAnsiTheme="minorHAnsi" w:cstheme="minorHAnsi"/>
          <w:szCs w:val="24"/>
        </w:rPr>
        <w:t xml:space="preserve"> da FAPESP</w:t>
      </w:r>
      <w:r w:rsidR="00FB663C" w:rsidRPr="00F40DB8">
        <w:rPr>
          <w:rFonts w:asciiTheme="minorHAnsi" w:hAnsiTheme="minorHAnsi" w:cstheme="minorHAnsi"/>
          <w:szCs w:val="24"/>
        </w:rPr>
        <w:t>.</w:t>
      </w:r>
    </w:p>
    <w:p w14:paraId="3EE05F44" w14:textId="56E8A00F" w:rsidR="00FB663C" w:rsidRPr="00F40DB8" w:rsidRDefault="00881D9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4.5. </w:t>
      </w:r>
      <w:r w:rsidR="00FB663C" w:rsidRPr="00F40DB8">
        <w:rPr>
          <w:rFonts w:asciiTheme="minorHAnsi" w:hAnsiTheme="minorHAnsi" w:cstheme="minorHAnsi"/>
          <w:szCs w:val="24"/>
        </w:rPr>
        <w:t>Para desembolso das parcelas subsequentes à primeira, serão verificadas pela CONCEDENTE:</w:t>
      </w:r>
    </w:p>
    <w:p w14:paraId="40B37E08" w14:textId="0DED4CA3" w:rsidR="00FB663C" w:rsidRPr="00F40DB8" w:rsidRDefault="00881D9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a) </w:t>
      </w:r>
      <w:r w:rsidR="00207537" w:rsidRPr="00F40DB8">
        <w:rPr>
          <w:rFonts w:asciiTheme="minorHAnsi" w:hAnsiTheme="minorHAnsi" w:cstheme="minorHAnsi"/>
          <w:szCs w:val="24"/>
        </w:rPr>
        <w:t>a</w:t>
      </w:r>
      <w:r w:rsidR="00FB663C" w:rsidRPr="00F40DB8">
        <w:rPr>
          <w:rFonts w:asciiTheme="minorHAnsi" w:hAnsiTheme="minorHAnsi" w:cstheme="minorHAnsi"/>
          <w:szCs w:val="24"/>
        </w:rPr>
        <w:t xml:space="preserve"> adimplência da BENEFICÁRIA DA SUBVENÇÃO com a União</w:t>
      </w:r>
      <w:r w:rsidR="00F90B4D" w:rsidRPr="00F40DB8">
        <w:rPr>
          <w:rFonts w:asciiTheme="minorHAnsi" w:hAnsiTheme="minorHAnsi" w:cstheme="minorHAnsi"/>
          <w:szCs w:val="24"/>
        </w:rPr>
        <w:t xml:space="preserve"> e o </w:t>
      </w:r>
      <w:r w:rsidR="001F35A9" w:rsidRPr="00F40DB8">
        <w:rPr>
          <w:rFonts w:asciiTheme="minorHAnsi" w:hAnsiTheme="minorHAnsi" w:cstheme="minorHAnsi"/>
          <w:szCs w:val="24"/>
        </w:rPr>
        <w:t>E</w:t>
      </w:r>
      <w:r w:rsidR="00F90B4D" w:rsidRPr="00F40DB8">
        <w:rPr>
          <w:rFonts w:asciiTheme="minorHAnsi" w:hAnsiTheme="minorHAnsi" w:cstheme="minorHAnsi"/>
          <w:szCs w:val="24"/>
        </w:rPr>
        <w:t>stado</w:t>
      </w:r>
      <w:r w:rsidR="00FB663C" w:rsidRPr="00F40DB8">
        <w:rPr>
          <w:rFonts w:asciiTheme="minorHAnsi" w:hAnsiTheme="minorHAnsi" w:cstheme="minorHAnsi"/>
          <w:szCs w:val="24"/>
        </w:rPr>
        <w:t>, seus órgãos e entidades das Administrações Direta e Indireta;</w:t>
      </w:r>
    </w:p>
    <w:p w14:paraId="40F6D9F0" w14:textId="527F6F0E" w:rsidR="00FB663C" w:rsidRPr="00F40DB8" w:rsidRDefault="00881D9A" w:rsidP="00C10EE0">
      <w:pPr>
        <w:spacing w:after="120"/>
        <w:textAlignment w:val="auto"/>
        <w:rPr>
          <w:rFonts w:asciiTheme="minorHAnsi" w:hAnsiTheme="minorHAnsi" w:cstheme="minorHAnsi"/>
          <w:szCs w:val="24"/>
        </w:rPr>
      </w:pPr>
      <w:r w:rsidRPr="00F40DB8">
        <w:rPr>
          <w:rFonts w:asciiTheme="minorHAnsi" w:eastAsia="Tahoma" w:hAnsiTheme="minorHAnsi" w:cstheme="minorHAnsi"/>
          <w:szCs w:val="24"/>
        </w:rPr>
        <w:t xml:space="preserve">b) </w:t>
      </w:r>
      <w:r w:rsidR="00207537" w:rsidRPr="00F40DB8">
        <w:rPr>
          <w:rFonts w:asciiTheme="minorHAnsi" w:eastAsia="Tahoma" w:hAnsiTheme="minorHAnsi" w:cstheme="minorHAnsi"/>
          <w:szCs w:val="24"/>
        </w:rPr>
        <w:t>a</w:t>
      </w:r>
      <w:r w:rsidR="00FB663C" w:rsidRPr="00F40DB8">
        <w:rPr>
          <w:rFonts w:asciiTheme="minorHAnsi" w:eastAsia="Tahoma" w:hAnsiTheme="minorHAnsi" w:cstheme="minorHAnsi"/>
          <w:szCs w:val="24"/>
        </w:rPr>
        <w:t xml:space="preserve"> adimplência da BENEFICÁRIA DA SUBVENÇÃO com as obrigações previstas na Cláusula Sexta</w:t>
      </w:r>
      <w:r w:rsidR="00AD2CDB" w:rsidRPr="00F40DB8">
        <w:rPr>
          <w:rFonts w:asciiTheme="minorHAnsi" w:eastAsia="Tahoma" w:hAnsiTheme="minorHAnsi" w:cstheme="minorHAnsi"/>
          <w:szCs w:val="24"/>
        </w:rPr>
        <w:t xml:space="preserve"> – Das Obrigações</w:t>
      </w:r>
      <w:r w:rsidR="00FB663C" w:rsidRPr="00F40DB8">
        <w:rPr>
          <w:rFonts w:asciiTheme="minorHAnsi" w:eastAsia="Tahoma" w:hAnsiTheme="minorHAnsi" w:cstheme="minorHAnsi"/>
          <w:szCs w:val="24"/>
        </w:rPr>
        <w:t>;</w:t>
      </w:r>
    </w:p>
    <w:p w14:paraId="09C41722" w14:textId="24BE2571" w:rsidR="005447E8" w:rsidRPr="00F40DB8" w:rsidRDefault="00881D9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c) </w:t>
      </w:r>
      <w:r w:rsidR="00207537" w:rsidRPr="00F40DB8">
        <w:rPr>
          <w:rFonts w:asciiTheme="minorHAnsi" w:hAnsiTheme="minorHAnsi" w:cstheme="minorHAnsi"/>
          <w:szCs w:val="24"/>
        </w:rPr>
        <w:t>a</w:t>
      </w:r>
      <w:r w:rsidR="00FB663C" w:rsidRPr="00F40DB8">
        <w:rPr>
          <w:rFonts w:asciiTheme="minorHAnsi" w:hAnsiTheme="minorHAnsi" w:cstheme="minorHAnsi"/>
          <w:szCs w:val="24"/>
        </w:rPr>
        <w:t xml:space="preserve"> regularidade perante o Cadastro Nacional de Condenações Cíveis por Atos de Improbidade Administrativa e Inelegibilidade (CNIA), ao Cadastro Nacional de Empresas Inidôneas e Suspensas (CEIS), ao Cadastro Nacional de Empresas Punidas (CNEP) e ao Cadastro de Empregadores que tenham submetido trabalhadores a condições análogas à de escravo</w:t>
      </w:r>
      <w:r w:rsidR="00F40DB8">
        <w:rPr>
          <w:rFonts w:asciiTheme="minorHAnsi" w:hAnsiTheme="minorHAnsi" w:cstheme="minorHAnsi"/>
          <w:szCs w:val="24"/>
        </w:rPr>
        <w:t>.</w:t>
      </w:r>
    </w:p>
    <w:p w14:paraId="27CC6AD9" w14:textId="52929369"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QUINTA</w:t>
      </w:r>
      <w:r w:rsidR="00207537" w:rsidRPr="00F40DB8">
        <w:rPr>
          <w:rFonts w:asciiTheme="minorHAnsi" w:hAnsiTheme="minorHAnsi" w:cstheme="minorHAnsi"/>
          <w:b/>
          <w:szCs w:val="24"/>
        </w:rPr>
        <w:t xml:space="preserve"> – DOS </w:t>
      </w:r>
      <w:r w:rsidRPr="00F40DB8">
        <w:rPr>
          <w:rFonts w:asciiTheme="minorHAnsi" w:hAnsiTheme="minorHAnsi" w:cstheme="minorHAnsi"/>
          <w:b/>
          <w:szCs w:val="24"/>
        </w:rPr>
        <w:t>PRAZOS</w:t>
      </w:r>
    </w:p>
    <w:p w14:paraId="759940B0" w14:textId="5E4E70C3" w:rsidR="00FB663C" w:rsidRPr="00F40DB8" w:rsidRDefault="00207537"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5.1. </w:t>
      </w:r>
      <w:r w:rsidR="00FB663C" w:rsidRPr="00F40DB8">
        <w:rPr>
          <w:rFonts w:asciiTheme="minorHAnsi" w:hAnsiTheme="minorHAnsi" w:cstheme="minorHAnsi"/>
          <w:szCs w:val="24"/>
        </w:rPr>
        <w:t xml:space="preserve">O prazo de utilização dos recursos do PROJETO é de XX (número de meses por extenso) meses, contados da data de </w:t>
      </w:r>
      <w:r w:rsidR="003A5634" w:rsidRPr="00F40DB8">
        <w:rPr>
          <w:rFonts w:asciiTheme="minorHAnsi" w:hAnsiTheme="minorHAnsi" w:cstheme="minorHAnsi"/>
          <w:szCs w:val="24"/>
        </w:rPr>
        <w:t xml:space="preserve">início do </w:t>
      </w:r>
      <w:r w:rsidR="00967021" w:rsidRPr="00F40DB8">
        <w:rPr>
          <w:rFonts w:asciiTheme="minorHAnsi" w:hAnsiTheme="minorHAnsi" w:cstheme="minorHAnsi"/>
          <w:szCs w:val="24"/>
        </w:rPr>
        <w:t>a</w:t>
      </w:r>
      <w:r w:rsidR="003A5634" w:rsidRPr="00F40DB8">
        <w:rPr>
          <w:rFonts w:asciiTheme="minorHAnsi" w:hAnsiTheme="minorHAnsi" w:cstheme="minorHAnsi"/>
          <w:szCs w:val="24"/>
        </w:rPr>
        <w:t>uxílio</w:t>
      </w:r>
      <w:r w:rsidR="00FB663C" w:rsidRPr="00F40DB8">
        <w:rPr>
          <w:rFonts w:asciiTheme="minorHAnsi" w:hAnsiTheme="minorHAnsi" w:cstheme="minorHAnsi"/>
          <w:szCs w:val="24"/>
        </w:rPr>
        <w:t>, findo o qual as parcelas não utilizadas serão automaticamente canceladas.</w:t>
      </w:r>
    </w:p>
    <w:p w14:paraId="1353A324" w14:textId="5908B01A" w:rsidR="00FB663C" w:rsidRPr="00F40DB8" w:rsidRDefault="00207537" w:rsidP="00C10EE0">
      <w:pPr>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5.2. </w:t>
      </w:r>
      <w:r w:rsidR="00FB663C" w:rsidRPr="00F40DB8">
        <w:rPr>
          <w:rFonts w:asciiTheme="minorHAnsi" w:hAnsiTheme="minorHAnsi" w:cstheme="minorHAnsi"/>
          <w:szCs w:val="24"/>
        </w:rPr>
        <w:t>O prazo de utilização dos recursos poderá ser prorrogado, a critério e nos termos das normas internas d</w:t>
      </w:r>
      <w:r w:rsidR="0028570B" w:rsidRPr="00F40DB8">
        <w:rPr>
          <w:rFonts w:asciiTheme="minorHAnsi" w:hAnsiTheme="minorHAnsi" w:cstheme="minorHAnsi"/>
          <w:szCs w:val="24"/>
        </w:rPr>
        <w:t>a</w:t>
      </w:r>
      <w:r w:rsidR="00FB663C" w:rsidRPr="00F40DB8">
        <w:rPr>
          <w:rFonts w:asciiTheme="minorHAnsi" w:hAnsiTheme="minorHAnsi" w:cstheme="minorHAnsi"/>
          <w:szCs w:val="24"/>
        </w:rPr>
        <w:t xml:space="preserve"> CONCEDENTE, mediante solicitação prévia da BENEFICIÁRIA DA SUBVENÇÃO, respeitado o prazo de vigência do Termo de Outorga de Subvenção Econômica.</w:t>
      </w:r>
    </w:p>
    <w:p w14:paraId="0AA651A8" w14:textId="3D58C64A" w:rsidR="00FB663C" w:rsidRPr="00F40DB8" w:rsidRDefault="00207537" w:rsidP="00C10EE0">
      <w:pPr>
        <w:spacing w:after="120" w:line="240" w:lineRule="auto"/>
        <w:rPr>
          <w:rFonts w:asciiTheme="minorHAnsi" w:hAnsiTheme="minorHAnsi" w:cstheme="minorHAnsi"/>
          <w:szCs w:val="24"/>
        </w:rPr>
      </w:pPr>
      <w:r w:rsidRPr="00F40DB8">
        <w:rPr>
          <w:rFonts w:asciiTheme="minorHAnsi" w:hAnsiTheme="minorHAnsi" w:cstheme="minorHAnsi"/>
          <w:bCs/>
          <w:szCs w:val="24"/>
        </w:rPr>
        <w:t xml:space="preserve">5.3. </w:t>
      </w:r>
      <w:r w:rsidR="00FB663C" w:rsidRPr="00F40DB8">
        <w:rPr>
          <w:rFonts w:asciiTheme="minorHAnsi" w:hAnsiTheme="minorHAnsi" w:cstheme="minorHAnsi"/>
          <w:bCs/>
          <w:szCs w:val="24"/>
        </w:rPr>
        <w:t>O prazo para apresentação de prestação de contas final</w:t>
      </w:r>
      <w:r w:rsidR="00FB663C" w:rsidRPr="00F40DB8">
        <w:rPr>
          <w:rFonts w:asciiTheme="minorHAnsi" w:hAnsiTheme="minorHAnsi" w:cstheme="minorHAnsi"/>
          <w:szCs w:val="24"/>
        </w:rPr>
        <w:t xml:space="preserve"> é de até </w:t>
      </w:r>
      <w:r w:rsidR="00FB663C" w:rsidRPr="00F40DB8">
        <w:rPr>
          <w:rFonts w:asciiTheme="minorHAnsi" w:hAnsiTheme="minorHAnsi" w:cstheme="minorHAnsi"/>
          <w:bCs/>
          <w:szCs w:val="24"/>
        </w:rPr>
        <w:t>60 (sessenta) dias</w:t>
      </w:r>
      <w:r w:rsidR="00FB663C" w:rsidRPr="00F40DB8">
        <w:rPr>
          <w:rFonts w:asciiTheme="minorHAnsi" w:hAnsiTheme="minorHAnsi" w:cstheme="minorHAnsi"/>
          <w:szCs w:val="24"/>
        </w:rPr>
        <w:t xml:space="preserve"> contados da data do término da vigência, conforme disposto no art. 57 do Decreto nº 9.283/2018. </w:t>
      </w:r>
    </w:p>
    <w:p w14:paraId="299748A3" w14:textId="11BBCD7E" w:rsidR="00FB663C" w:rsidRPr="00F40DB8" w:rsidRDefault="00207537"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bCs/>
          <w:szCs w:val="24"/>
        </w:rPr>
        <w:lastRenderedPageBreak/>
        <w:t xml:space="preserve">5.4. </w:t>
      </w:r>
      <w:r w:rsidR="00FB663C" w:rsidRPr="00F40DB8">
        <w:rPr>
          <w:rFonts w:asciiTheme="minorHAnsi" w:hAnsiTheme="minorHAnsi" w:cstheme="minorHAnsi"/>
          <w:bCs/>
          <w:szCs w:val="24"/>
        </w:rPr>
        <w:t xml:space="preserve">O prazo para apresentação de prestação de contas final poderá ser prorrogado, por igual período, a pedido da BENEFICIÁRIA DA SUBVENÇÃO, desde que o requerimento seja feito anteriormente ao vencimento do prazo inicial. </w:t>
      </w:r>
    </w:p>
    <w:p w14:paraId="2BCA6E4E" w14:textId="2B88DE47" w:rsidR="00FB663C" w:rsidRPr="00F40DB8" w:rsidRDefault="00207537" w:rsidP="00C10EE0">
      <w:pPr>
        <w:pStyle w:val="PargrafodaLista"/>
        <w:spacing w:after="120"/>
        <w:ind w:left="0"/>
        <w:textAlignment w:val="auto"/>
        <w:rPr>
          <w:rFonts w:asciiTheme="minorHAnsi" w:hAnsiTheme="minorHAnsi" w:cstheme="minorHAnsi"/>
          <w:bCs/>
          <w:lang w:eastAsia="en-US"/>
        </w:rPr>
      </w:pPr>
      <w:r w:rsidRPr="00F40DB8">
        <w:rPr>
          <w:rFonts w:asciiTheme="minorHAnsi" w:hAnsiTheme="minorHAnsi" w:cstheme="minorHAnsi"/>
          <w:bCs/>
          <w:lang w:eastAsia="en-US"/>
        </w:rPr>
        <w:t xml:space="preserve">5.5. </w:t>
      </w:r>
      <w:r w:rsidR="00FB663C" w:rsidRPr="00F40DB8">
        <w:rPr>
          <w:rFonts w:asciiTheme="minorHAnsi" w:hAnsiTheme="minorHAnsi" w:cstheme="minorHAnsi"/>
          <w:bCs/>
          <w:lang w:eastAsia="en-US"/>
        </w:rPr>
        <w:t>Os parâmetros a serem utilizados para a aferição do cumprimento das metas seguirão as normas e procedimentos internos d</w:t>
      </w:r>
      <w:r w:rsidR="0028570B" w:rsidRPr="00F40DB8">
        <w:rPr>
          <w:rFonts w:asciiTheme="minorHAnsi" w:hAnsiTheme="minorHAnsi" w:cstheme="minorHAnsi"/>
          <w:bCs/>
          <w:lang w:eastAsia="en-US"/>
        </w:rPr>
        <w:t>a</w:t>
      </w:r>
      <w:r w:rsidR="00FB663C" w:rsidRPr="00F40DB8">
        <w:rPr>
          <w:rFonts w:asciiTheme="minorHAnsi" w:hAnsiTheme="minorHAnsi" w:cstheme="minorHAnsi"/>
          <w:bCs/>
          <w:lang w:eastAsia="en-US"/>
        </w:rPr>
        <w:t xml:space="preserve"> CONCEDENTE</w:t>
      </w:r>
      <w:r w:rsidR="0028570B" w:rsidRPr="00F40DB8">
        <w:rPr>
          <w:rFonts w:asciiTheme="minorHAnsi" w:hAnsiTheme="minorHAnsi" w:cstheme="minorHAnsi"/>
          <w:bCs/>
          <w:lang w:eastAsia="en-US"/>
        </w:rPr>
        <w:t>.</w:t>
      </w:r>
      <w:r w:rsidR="00FB663C" w:rsidRPr="00F40DB8">
        <w:rPr>
          <w:rFonts w:asciiTheme="minorHAnsi" w:hAnsiTheme="minorHAnsi" w:cstheme="minorHAnsi"/>
          <w:bCs/>
          <w:lang w:eastAsia="en-US"/>
        </w:rPr>
        <w:t xml:space="preserve"> </w:t>
      </w:r>
    </w:p>
    <w:p w14:paraId="677334D8" w14:textId="63A61F34"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SEXTA</w:t>
      </w:r>
      <w:r w:rsidR="00186884" w:rsidRPr="00F40DB8">
        <w:rPr>
          <w:rFonts w:asciiTheme="minorHAnsi" w:hAnsiTheme="minorHAnsi" w:cstheme="minorHAnsi"/>
          <w:b/>
          <w:szCs w:val="24"/>
        </w:rPr>
        <w:t xml:space="preserve"> – DAS </w:t>
      </w:r>
      <w:r w:rsidRPr="00F40DB8">
        <w:rPr>
          <w:rFonts w:asciiTheme="minorHAnsi" w:hAnsiTheme="minorHAnsi" w:cstheme="minorHAnsi"/>
          <w:b/>
          <w:szCs w:val="24"/>
        </w:rPr>
        <w:t>OBRIGAÇÕES</w:t>
      </w:r>
    </w:p>
    <w:p w14:paraId="36F79360" w14:textId="7CFD4FAE" w:rsidR="00C55FFA" w:rsidRPr="00C10EE0" w:rsidRDefault="00186884" w:rsidP="00C10EE0">
      <w:pPr>
        <w:spacing w:after="120"/>
        <w:rPr>
          <w:rFonts w:asciiTheme="minorHAnsi" w:hAnsiTheme="minorHAnsi"/>
        </w:rPr>
      </w:pPr>
      <w:r w:rsidRPr="00C10EE0">
        <w:rPr>
          <w:rFonts w:asciiTheme="minorHAnsi" w:hAnsiTheme="minorHAnsi"/>
        </w:rPr>
        <w:t xml:space="preserve">6.1. </w:t>
      </w:r>
      <w:r w:rsidR="00FB663C" w:rsidRPr="00C10EE0">
        <w:rPr>
          <w:rFonts w:asciiTheme="minorHAnsi" w:hAnsiTheme="minorHAnsi"/>
        </w:rPr>
        <w:t xml:space="preserve">OBRIGAÇÕES </w:t>
      </w:r>
      <w:r w:rsidR="00187368" w:rsidRPr="00C10EE0">
        <w:rPr>
          <w:rFonts w:asciiTheme="minorHAnsi" w:hAnsiTheme="minorHAnsi"/>
        </w:rPr>
        <w:t>DA</w:t>
      </w:r>
      <w:r w:rsidR="00FB663C" w:rsidRPr="00C10EE0">
        <w:rPr>
          <w:rFonts w:asciiTheme="minorHAnsi" w:hAnsiTheme="minorHAnsi"/>
        </w:rPr>
        <w:t xml:space="preserve"> CONCEDENTE </w:t>
      </w:r>
    </w:p>
    <w:p w14:paraId="46DE2FA4" w14:textId="5C2004A3" w:rsidR="00FB663C" w:rsidRPr="00C10EE0" w:rsidRDefault="00FB663C" w:rsidP="00C10EE0">
      <w:pPr>
        <w:spacing w:after="120"/>
        <w:rPr>
          <w:rFonts w:asciiTheme="minorHAnsi" w:hAnsiTheme="minorHAnsi"/>
        </w:rPr>
      </w:pPr>
      <w:r w:rsidRPr="00C10EE0">
        <w:rPr>
          <w:rFonts w:asciiTheme="minorHAnsi" w:hAnsiTheme="minorHAnsi"/>
        </w:rPr>
        <w:t>A</w:t>
      </w:r>
      <w:r w:rsidR="00186884" w:rsidRPr="00C10EE0">
        <w:rPr>
          <w:rFonts w:asciiTheme="minorHAnsi" w:hAnsiTheme="minorHAnsi"/>
        </w:rPr>
        <w:t xml:space="preserve"> CONCEDENTE</w:t>
      </w:r>
      <w:r w:rsidRPr="00C10EE0">
        <w:rPr>
          <w:rFonts w:asciiTheme="minorHAnsi" w:hAnsiTheme="minorHAnsi"/>
        </w:rPr>
        <w:t xml:space="preserve"> se obriga a:</w:t>
      </w:r>
    </w:p>
    <w:p w14:paraId="54D692D9" w14:textId="287B573E" w:rsidR="00FB663C" w:rsidRPr="00F40DB8" w:rsidRDefault="004075A7"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a) t</w:t>
      </w:r>
      <w:r w:rsidR="00FB663C" w:rsidRPr="00F40DB8">
        <w:rPr>
          <w:rFonts w:asciiTheme="minorHAnsi" w:hAnsiTheme="minorHAnsi" w:cstheme="minorHAnsi"/>
          <w:szCs w:val="24"/>
        </w:rPr>
        <w:t>ransferir os recursos financeiros e realizar a classificação funcional-programática e econômica das despesas relativas a exercícios futuros, por meio de apostilamento de empenhos ou notas de movimentação de crédito;</w:t>
      </w:r>
    </w:p>
    <w:p w14:paraId="46CC7ABB" w14:textId="1ECEC01D" w:rsidR="00FB663C" w:rsidRPr="00F40DB8" w:rsidRDefault="004075A7"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b) f</w:t>
      </w:r>
      <w:r w:rsidR="00FB663C" w:rsidRPr="00F40DB8">
        <w:rPr>
          <w:rFonts w:asciiTheme="minorHAnsi" w:hAnsiTheme="minorHAnsi" w:cstheme="minorHAnsi"/>
          <w:szCs w:val="24"/>
        </w:rPr>
        <w:t>ormalizar em documento próprio, contendo o registro dos respectivos empenhos ou notas de movimentação de crédito, os recursos financeiros alocados em exercícios futuros, os quais correrão à conta dos orçamentos respectivos;</w:t>
      </w:r>
    </w:p>
    <w:p w14:paraId="2D8D20FD" w14:textId="7CACE329" w:rsidR="00FB663C" w:rsidRPr="00F40DB8" w:rsidRDefault="004075A7"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c) p</w:t>
      </w:r>
      <w:r w:rsidR="00FB663C" w:rsidRPr="00F40DB8">
        <w:rPr>
          <w:rFonts w:asciiTheme="minorHAnsi" w:hAnsiTheme="minorHAnsi" w:cstheme="minorHAnsi"/>
          <w:szCs w:val="24"/>
        </w:rPr>
        <w:t xml:space="preserve">rorrogar, de ofício, os prazos deste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quando houver atraso no desembolso dos recursos por culpa da Finep, limitada a prorrogação ao exato período de tempo correspondente ao do atraso verificado;</w:t>
      </w:r>
    </w:p>
    <w:p w14:paraId="1A376793" w14:textId="0F9398CE" w:rsidR="00FB663C" w:rsidRPr="00F40DB8" w:rsidRDefault="004075A7"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d) a</w:t>
      </w:r>
      <w:r w:rsidR="00FB663C" w:rsidRPr="00F40DB8">
        <w:rPr>
          <w:rFonts w:asciiTheme="minorHAnsi" w:hAnsiTheme="minorHAnsi" w:cstheme="minorHAnsi"/>
          <w:szCs w:val="24"/>
        </w:rPr>
        <w:t>nalisar e emitir parecer sobre os aspectos técnicos e financeiros das demonstrações financeiras apresentadas pela BENEFICIÁRIA DA SUBVENÇÃO;</w:t>
      </w:r>
    </w:p>
    <w:p w14:paraId="5A8D27D3" w14:textId="2DAF2D01" w:rsidR="00FB663C" w:rsidRPr="00F40DB8" w:rsidRDefault="004075A7"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e) d</w:t>
      </w:r>
      <w:r w:rsidR="00FB663C" w:rsidRPr="00F40DB8">
        <w:rPr>
          <w:rFonts w:asciiTheme="minorHAnsi" w:hAnsiTheme="minorHAnsi" w:cstheme="minorHAnsi"/>
          <w:szCs w:val="24"/>
        </w:rPr>
        <w:t xml:space="preserve">ecidir sobre a regularidade ou não da aplicação dos recursos transferidos por este </w:t>
      </w:r>
      <w:r w:rsidR="00FB663C" w:rsidRPr="00F40DB8">
        <w:rPr>
          <w:rFonts w:asciiTheme="minorHAnsi" w:hAnsiTheme="minorHAnsi" w:cstheme="minorHAnsi"/>
          <w:bCs/>
          <w:szCs w:val="24"/>
        </w:rPr>
        <w:t>Termo de Outorga de Subvenção Econômica</w:t>
      </w:r>
      <w:r w:rsidR="00F40DB8">
        <w:rPr>
          <w:rFonts w:asciiTheme="minorHAnsi" w:hAnsiTheme="minorHAnsi" w:cstheme="minorHAnsi"/>
          <w:szCs w:val="24"/>
        </w:rPr>
        <w:t>.</w:t>
      </w:r>
    </w:p>
    <w:p w14:paraId="1B969863" w14:textId="6A1A45A9" w:rsidR="00C55FFA" w:rsidRPr="00C10EE0" w:rsidRDefault="004075A7" w:rsidP="00C10EE0">
      <w:pPr>
        <w:spacing w:after="120"/>
        <w:rPr>
          <w:rFonts w:asciiTheme="minorHAnsi" w:hAnsiTheme="minorHAnsi"/>
        </w:rPr>
      </w:pPr>
      <w:r w:rsidRPr="00C10EE0">
        <w:rPr>
          <w:rFonts w:asciiTheme="minorHAnsi" w:hAnsiTheme="minorHAnsi"/>
        </w:rPr>
        <w:t xml:space="preserve">6.2. </w:t>
      </w:r>
      <w:r w:rsidR="00FB663C" w:rsidRPr="00C10EE0">
        <w:rPr>
          <w:rFonts w:asciiTheme="minorHAnsi" w:hAnsiTheme="minorHAnsi"/>
        </w:rPr>
        <w:t xml:space="preserve">OBRIGAÇÕES DA BENEFICIÁRIA DA SUBVENÇÃO </w:t>
      </w:r>
    </w:p>
    <w:p w14:paraId="7AB9E657" w14:textId="7B60DB4A" w:rsidR="00FB663C" w:rsidRPr="00C10EE0" w:rsidRDefault="00FB663C" w:rsidP="00C10EE0">
      <w:pPr>
        <w:spacing w:after="120"/>
        <w:rPr>
          <w:rFonts w:asciiTheme="minorHAnsi" w:hAnsiTheme="minorHAnsi"/>
        </w:rPr>
      </w:pPr>
      <w:r w:rsidRPr="00C10EE0">
        <w:rPr>
          <w:rFonts w:asciiTheme="minorHAnsi" w:hAnsiTheme="minorHAnsi"/>
        </w:rPr>
        <w:t>A BENEFICIÁRIA DA SUBVENÇÃO se obriga a:</w:t>
      </w:r>
    </w:p>
    <w:p w14:paraId="48C681EE" w14:textId="0CEF54B7"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a) </w:t>
      </w:r>
      <w:r w:rsidR="00DB10F1" w:rsidRPr="00F40DB8">
        <w:rPr>
          <w:rFonts w:asciiTheme="minorHAnsi" w:hAnsiTheme="minorHAnsi" w:cstheme="minorHAnsi"/>
          <w:szCs w:val="24"/>
        </w:rPr>
        <w:t>e</w:t>
      </w:r>
      <w:r w:rsidR="00FB663C" w:rsidRPr="00F40DB8">
        <w:rPr>
          <w:rFonts w:asciiTheme="minorHAnsi" w:hAnsiTheme="minorHAnsi" w:cstheme="minorHAnsi"/>
          <w:szCs w:val="24"/>
        </w:rPr>
        <w:t xml:space="preserve">xecutar o PROJETO objeto deste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estritamente em conformidade com o que foi aprovado pel</w:t>
      </w:r>
      <w:r w:rsidR="0028570B" w:rsidRPr="00F40DB8">
        <w:rPr>
          <w:rFonts w:asciiTheme="minorHAnsi" w:hAnsiTheme="minorHAnsi" w:cstheme="minorHAnsi"/>
          <w:bCs/>
          <w:szCs w:val="24"/>
        </w:rPr>
        <w:t>a</w:t>
      </w:r>
      <w:r w:rsidR="00FB663C" w:rsidRPr="00F40DB8">
        <w:rPr>
          <w:rFonts w:asciiTheme="minorHAnsi" w:hAnsiTheme="minorHAnsi" w:cstheme="minorHAnsi"/>
          <w:szCs w:val="24"/>
        </w:rPr>
        <w:t xml:space="preserve"> CONCEDENTE;</w:t>
      </w:r>
    </w:p>
    <w:p w14:paraId="027357B7" w14:textId="73E6CD2E"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b) </w:t>
      </w:r>
      <w:r w:rsidR="00DB10F1" w:rsidRPr="00F40DB8">
        <w:rPr>
          <w:rFonts w:asciiTheme="minorHAnsi" w:hAnsiTheme="minorHAnsi" w:cstheme="minorHAnsi"/>
          <w:szCs w:val="24"/>
        </w:rPr>
        <w:t>i</w:t>
      </w:r>
      <w:r w:rsidR="00FB663C" w:rsidRPr="00F40DB8">
        <w:rPr>
          <w:rFonts w:asciiTheme="minorHAnsi" w:hAnsiTheme="minorHAnsi" w:cstheme="minorHAnsi"/>
          <w:szCs w:val="24"/>
        </w:rPr>
        <w:t xml:space="preserve">nformar </w:t>
      </w:r>
      <w:r w:rsidR="0028570B"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quaisquer alterações que a BENEFICIÁRIA DA SUBVENÇÃO pretenda realizar no PROJETO, especialmente no que concerne aos itens apoiados pel</w:t>
      </w:r>
      <w:r w:rsidR="0028570B"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bem como eventuais alterações necessárias em relação ao planejamento inicial para a consecução do objetivo do PROJETO;</w:t>
      </w:r>
    </w:p>
    <w:p w14:paraId="1DF8A933" w14:textId="2056F01F"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c) </w:t>
      </w:r>
      <w:r w:rsidR="00DB10F1" w:rsidRPr="00F40DB8">
        <w:rPr>
          <w:rFonts w:asciiTheme="minorHAnsi" w:hAnsiTheme="minorHAnsi" w:cstheme="minorHAnsi"/>
          <w:szCs w:val="24"/>
        </w:rPr>
        <w:t>m</w:t>
      </w:r>
      <w:r w:rsidR="00FB663C" w:rsidRPr="00F40DB8">
        <w:rPr>
          <w:rFonts w:asciiTheme="minorHAnsi" w:hAnsiTheme="minorHAnsi" w:cstheme="minorHAnsi"/>
          <w:szCs w:val="24"/>
        </w:rPr>
        <w:t xml:space="preserve">anter os recursos recebidos </w:t>
      </w:r>
      <w:r w:rsidR="00500669" w:rsidRPr="00F40DB8">
        <w:rPr>
          <w:rFonts w:asciiTheme="minorHAnsi" w:hAnsiTheme="minorHAnsi" w:cstheme="minorHAnsi"/>
          <w:szCs w:val="24"/>
        </w:rPr>
        <w:t>a</w:t>
      </w:r>
      <w:r w:rsidR="00FB663C" w:rsidRPr="00F40DB8">
        <w:rPr>
          <w:rFonts w:asciiTheme="minorHAnsi" w:hAnsiTheme="minorHAnsi" w:cstheme="minorHAnsi"/>
          <w:szCs w:val="24"/>
        </w:rPr>
        <w:t xml:space="preserve"> título de subvenção econômica em conta bancária exclusiva de instituição financeira</w:t>
      </w:r>
      <w:r w:rsidR="00FA7541" w:rsidRPr="00F40DB8">
        <w:rPr>
          <w:rFonts w:asciiTheme="minorHAnsi" w:hAnsiTheme="minorHAnsi" w:cstheme="minorHAnsi"/>
          <w:szCs w:val="24"/>
        </w:rPr>
        <w:t xml:space="preserve"> indicada pela CONCEDENTE</w:t>
      </w:r>
      <w:r w:rsidR="00933995" w:rsidRPr="00F40DB8">
        <w:rPr>
          <w:rFonts w:asciiTheme="minorHAnsi" w:hAnsiTheme="minorHAnsi" w:cstheme="minorHAnsi"/>
          <w:szCs w:val="24"/>
        </w:rPr>
        <w:t xml:space="preserve"> </w:t>
      </w:r>
      <w:r w:rsidR="00FB663C" w:rsidRPr="00F40DB8">
        <w:rPr>
          <w:rFonts w:asciiTheme="minorHAnsi" w:hAnsiTheme="minorHAnsi" w:cstheme="minorHAnsi"/>
          <w:szCs w:val="24"/>
        </w:rPr>
        <w:t xml:space="preserve">até sua utilização ou sua devolução, atualizados monetariamente, conforme exigido para a quitação de débitos para com a Fazenda Nacional, com base na variação da Taxa Referencial do Sistema Especial de Liquidação e de Custódia - Selic, acumulada mensalmente, até o último dia do mês anterior ao da devolução dos recursos, acrescidos de um por cento no mês de efetivação da devolução dos recursos à conta </w:t>
      </w:r>
      <w:r w:rsidR="00FB663C" w:rsidRPr="00F40DB8">
        <w:rPr>
          <w:rFonts w:asciiTheme="minorHAnsi" w:hAnsiTheme="minorHAnsi" w:cstheme="minorHAnsi"/>
          <w:szCs w:val="24"/>
        </w:rPr>
        <w:lastRenderedPageBreak/>
        <w:t>única do Tesouro Nacional</w:t>
      </w:r>
      <w:r w:rsidR="00500669" w:rsidRPr="00F40DB8">
        <w:rPr>
          <w:rFonts w:asciiTheme="minorHAnsi" w:hAnsiTheme="minorHAnsi" w:cstheme="minorHAnsi"/>
          <w:szCs w:val="24"/>
        </w:rPr>
        <w:t>;</w:t>
      </w:r>
      <w:r w:rsidR="00FB663C" w:rsidRPr="00F40DB8">
        <w:rPr>
          <w:rFonts w:asciiTheme="minorHAnsi" w:hAnsiTheme="minorHAnsi" w:cstheme="minorHAnsi"/>
          <w:szCs w:val="24"/>
        </w:rPr>
        <w:t xml:space="preserve"> </w:t>
      </w:r>
    </w:p>
    <w:p w14:paraId="677FD954" w14:textId="5C0C9EA0"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d) </w:t>
      </w:r>
      <w:r w:rsidR="00DB10F1" w:rsidRPr="00F40DB8">
        <w:rPr>
          <w:rFonts w:asciiTheme="minorHAnsi" w:hAnsiTheme="minorHAnsi" w:cstheme="minorHAnsi"/>
          <w:szCs w:val="24"/>
        </w:rPr>
        <w:t>u</w:t>
      </w:r>
      <w:r w:rsidR="00FB663C" w:rsidRPr="00F40DB8">
        <w:rPr>
          <w:rFonts w:asciiTheme="minorHAnsi" w:hAnsiTheme="minorHAnsi" w:cstheme="minorHAnsi"/>
          <w:szCs w:val="24"/>
        </w:rPr>
        <w:t xml:space="preserve">tilizar os recursos desembolsados, bem como os rendimentos das aplicações financeiras, exclusivamente na execução do PROJETO, admitida sua destinação para despesas de capital e correntes, desde que destinadas à atividade financiada e </w:t>
      </w:r>
      <w:r w:rsidR="00FB663C" w:rsidRPr="00F40DB8">
        <w:rPr>
          <w:rFonts w:asciiTheme="minorHAnsi" w:hAnsiTheme="minorHAnsi" w:cstheme="minorHAnsi"/>
          <w:bCs/>
          <w:szCs w:val="24"/>
        </w:rPr>
        <w:t>observados os limites previstos no edital de seleção pública</w:t>
      </w:r>
      <w:r w:rsidR="00FB663C" w:rsidRPr="00F40DB8">
        <w:rPr>
          <w:rFonts w:asciiTheme="minorHAnsi" w:hAnsiTheme="minorHAnsi" w:cstheme="minorHAnsi"/>
          <w:szCs w:val="24"/>
        </w:rPr>
        <w:t>;</w:t>
      </w:r>
    </w:p>
    <w:p w14:paraId="2EC14728" w14:textId="3340EA50"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e) </w:t>
      </w:r>
      <w:r w:rsidR="00DB10F1" w:rsidRPr="00F40DB8">
        <w:rPr>
          <w:rFonts w:asciiTheme="minorHAnsi" w:hAnsiTheme="minorHAnsi" w:cstheme="minorHAnsi"/>
          <w:szCs w:val="24"/>
        </w:rPr>
        <w:t>r</w:t>
      </w:r>
      <w:r w:rsidR="00FB663C" w:rsidRPr="00F40DB8">
        <w:rPr>
          <w:rFonts w:asciiTheme="minorHAnsi" w:hAnsiTheme="minorHAnsi" w:cstheme="minorHAnsi"/>
          <w:szCs w:val="24"/>
        </w:rPr>
        <w:t>egistrar as despesas realizadas com os recursos da subvenção na plataforma eletrônica específica, se existente, ou de forma física de acordo com as normas e procedimentos internos d</w:t>
      </w:r>
      <w:r w:rsidR="0028570B"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observada a diretiva de que, neste caso, os pagamentos deverão ser realizados em conta bancária específica por meio de transferência eletrônica que permita a identificação do beneficiário final;</w:t>
      </w:r>
    </w:p>
    <w:p w14:paraId="47D382A0" w14:textId="5C69DB26"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color w:val="000000"/>
          <w:szCs w:val="24"/>
        </w:rPr>
        <w:t xml:space="preserve">f) </w:t>
      </w:r>
      <w:r w:rsidR="00DB10F1" w:rsidRPr="00F40DB8">
        <w:rPr>
          <w:rFonts w:asciiTheme="minorHAnsi" w:hAnsiTheme="minorHAnsi" w:cstheme="minorHAnsi"/>
          <w:color w:val="000000"/>
          <w:szCs w:val="24"/>
        </w:rPr>
        <w:t>a</w:t>
      </w:r>
      <w:r w:rsidR="00FB663C" w:rsidRPr="00F40DB8">
        <w:rPr>
          <w:rFonts w:asciiTheme="minorHAnsi" w:hAnsiTheme="minorHAnsi" w:cstheme="minorHAnsi"/>
          <w:color w:val="000000"/>
          <w:szCs w:val="24"/>
        </w:rPr>
        <w:t>presentar formulário de resultado parcial do PROJETO anualmente ou quando solicitado pel</w:t>
      </w:r>
      <w:r w:rsidR="0028570B" w:rsidRPr="00F40DB8">
        <w:rPr>
          <w:rFonts w:asciiTheme="minorHAnsi" w:hAnsiTheme="minorHAnsi" w:cstheme="minorHAnsi"/>
          <w:color w:val="000000"/>
          <w:szCs w:val="24"/>
        </w:rPr>
        <w:t>a</w:t>
      </w:r>
      <w:r w:rsidR="00FB663C" w:rsidRPr="00F40DB8">
        <w:rPr>
          <w:rFonts w:asciiTheme="minorHAnsi" w:hAnsiTheme="minorHAnsi" w:cstheme="minorHAnsi"/>
          <w:color w:val="000000"/>
          <w:szCs w:val="24"/>
        </w:rPr>
        <w:t xml:space="preserve"> </w:t>
      </w:r>
      <w:r w:rsidR="00FB663C" w:rsidRPr="00F40DB8">
        <w:rPr>
          <w:rFonts w:asciiTheme="minorHAnsi" w:hAnsiTheme="minorHAnsi" w:cstheme="minorHAnsi"/>
          <w:bCs/>
          <w:color w:val="000000"/>
          <w:szCs w:val="24"/>
        </w:rPr>
        <w:t>CONCEDENTE</w:t>
      </w:r>
      <w:r w:rsidR="00FB663C" w:rsidRPr="00F40DB8">
        <w:rPr>
          <w:rFonts w:asciiTheme="minorHAnsi" w:hAnsiTheme="minorHAnsi" w:cstheme="minorHAnsi"/>
          <w:color w:val="000000"/>
          <w:szCs w:val="24"/>
        </w:rPr>
        <w:t xml:space="preserve">, de acordo com as suas normas e procedimentos internos, considerando </w:t>
      </w:r>
      <w:r w:rsidR="00FB663C" w:rsidRPr="00F40DB8">
        <w:rPr>
          <w:rFonts w:asciiTheme="minorHAnsi" w:hAnsiTheme="minorHAnsi" w:cstheme="minorHAnsi"/>
          <w:szCs w:val="24"/>
        </w:rPr>
        <w:t>os objetivos, o cronograma, o orçamento, as metas e os indicadores previstos no Plano de Trabalho;</w:t>
      </w:r>
    </w:p>
    <w:p w14:paraId="18471DB4" w14:textId="640923B5"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color w:val="000000"/>
          <w:szCs w:val="24"/>
        </w:rPr>
        <w:t xml:space="preserve">g) </w:t>
      </w:r>
      <w:r w:rsidR="00DB10F1" w:rsidRPr="00F40DB8">
        <w:rPr>
          <w:rFonts w:asciiTheme="minorHAnsi" w:hAnsiTheme="minorHAnsi" w:cstheme="minorHAnsi"/>
          <w:color w:val="000000"/>
          <w:szCs w:val="24"/>
        </w:rPr>
        <w:t>a</w:t>
      </w:r>
      <w:r w:rsidR="00FB663C" w:rsidRPr="00F40DB8">
        <w:rPr>
          <w:rFonts w:asciiTheme="minorHAnsi" w:hAnsiTheme="minorHAnsi" w:cstheme="minorHAnsi"/>
          <w:color w:val="000000"/>
          <w:szCs w:val="24"/>
        </w:rPr>
        <w:t>presentar relatório com prestação de contas final, nos termos do Decreto nº 9.283/2018 e dos procedimentos e normas internas d</w:t>
      </w:r>
      <w:r w:rsidR="0028570B" w:rsidRPr="00F40DB8">
        <w:rPr>
          <w:rFonts w:asciiTheme="minorHAnsi" w:hAnsiTheme="minorHAnsi" w:cstheme="minorHAnsi"/>
          <w:color w:val="000000"/>
          <w:szCs w:val="24"/>
        </w:rPr>
        <w:t>a</w:t>
      </w:r>
      <w:r w:rsidR="00FB663C" w:rsidRPr="00F40DB8">
        <w:rPr>
          <w:rFonts w:asciiTheme="minorHAnsi" w:hAnsiTheme="minorHAnsi" w:cstheme="minorHAnsi"/>
          <w:color w:val="000000"/>
          <w:szCs w:val="24"/>
        </w:rPr>
        <w:t xml:space="preserve"> </w:t>
      </w:r>
      <w:r w:rsidR="00FB663C" w:rsidRPr="00F40DB8">
        <w:rPr>
          <w:rFonts w:asciiTheme="minorHAnsi" w:hAnsiTheme="minorHAnsi" w:cstheme="minorHAnsi"/>
          <w:bCs/>
          <w:color w:val="000000"/>
          <w:szCs w:val="24"/>
        </w:rPr>
        <w:t>CONCEDENTE</w:t>
      </w:r>
      <w:r w:rsidR="00FB663C" w:rsidRPr="00F40DB8">
        <w:rPr>
          <w:rFonts w:asciiTheme="minorHAnsi" w:hAnsiTheme="minorHAnsi" w:cstheme="minorHAnsi"/>
          <w:color w:val="000000"/>
          <w:szCs w:val="24"/>
        </w:rPr>
        <w:t>;</w:t>
      </w:r>
    </w:p>
    <w:p w14:paraId="7B4B333E" w14:textId="4DABCDF7"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h) </w:t>
      </w:r>
      <w:r w:rsidR="00DB10F1" w:rsidRPr="00F40DB8">
        <w:rPr>
          <w:rFonts w:asciiTheme="minorHAnsi" w:hAnsiTheme="minorHAnsi" w:cstheme="minorHAnsi"/>
          <w:szCs w:val="24"/>
        </w:rPr>
        <w:t>m</w:t>
      </w:r>
      <w:r w:rsidR="00FB663C" w:rsidRPr="00F40DB8">
        <w:rPr>
          <w:rFonts w:asciiTheme="minorHAnsi" w:hAnsiTheme="minorHAnsi" w:cstheme="minorHAnsi"/>
          <w:szCs w:val="24"/>
        </w:rPr>
        <w:t xml:space="preserve">anter a documentação gerada até a aprovação da prestação de contas final, devidamente organizada em arquivo exclusivo disponível para </w:t>
      </w:r>
      <w:r w:rsidR="0028570B"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pelo prazo de cinco anos, contados da data da aprovação da prestação de contas final, que deverá incluir os registros financeiros e contábeis e demonstrativos financeiros referentes aos recursos transferidos por este instrumento, entre outros, de acordo com as normas estipuladas na legislação em vigor e no presente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adequados para o acompanhamento e avaliação físico-financeira do PROJETO;</w:t>
      </w:r>
    </w:p>
    <w:p w14:paraId="0EF9BBDA" w14:textId="283C915C"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i) </w:t>
      </w:r>
      <w:r w:rsidR="00DB10F1" w:rsidRPr="00F40DB8">
        <w:rPr>
          <w:rFonts w:asciiTheme="minorHAnsi" w:hAnsiTheme="minorHAnsi" w:cstheme="minorHAnsi"/>
          <w:szCs w:val="24"/>
        </w:rPr>
        <w:t>c</w:t>
      </w:r>
      <w:r w:rsidR="00FB663C" w:rsidRPr="00F40DB8">
        <w:rPr>
          <w:rFonts w:asciiTheme="minorHAnsi" w:hAnsiTheme="minorHAnsi" w:cstheme="minorHAnsi"/>
          <w:szCs w:val="24"/>
        </w:rPr>
        <w:t xml:space="preserve">omunicar </w:t>
      </w:r>
      <w:r w:rsidR="0028570B"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previamente à sua realização, as mudanças no quadro societário, na distribuição do capital social e no controle societário, ou qualquer outra alteração em seu ato constitutivo ou por meio de acordo de acionista, hipóteses em que, a critério d</w:t>
      </w:r>
      <w:r w:rsidR="0028570B"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o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xml:space="preserve"> poderá ser rescindido, aplicando-se o disposto nas Cláusulas Décima Primeira</w:t>
      </w:r>
      <w:r w:rsidR="00AD2CDB" w:rsidRPr="00F40DB8">
        <w:rPr>
          <w:rFonts w:asciiTheme="minorHAnsi" w:hAnsiTheme="minorHAnsi" w:cstheme="minorHAnsi"/>
          <w:szCs w:val="24"/>
        </w:rPr>
        <w:t xml:space="preserve"> – Da Suspensão dos Desembolsos dos Recursos</w:t>
      </w:r>
      <w:r w:rsidR="00FB663C" w:rsidRPr="00F40DB8">
        <w:rPr>
          <w:rFonts w:asciiTheme="minorHAnsi" w:hAnsiTheme="minorHAnsi" w:cstheme="minorHAnsi"/>
          <w:szCs w:val="24"/>
        </w:rPr>
        <w:t xml:space="preserve"> e Décima Segunda</w:t>
      </w:r>
      <w:r w:rsidR="00AD2CDB" w:rsidRPr="00F40DB8">
        <w:rPr>
          <w:rFonts w:asciiTheme="minorHAnsi" w:hAnsiTheme="minorHAnsi" w:cstheme="minorHAnsi"/>
          <w:szCs w:val="24"/>
        </w:rPr>
        <w:t xml:space="preserve"> – Da Tomada de Contas Especial</w:t>
      </w:r>
      <w:r w:rsidR="00FB663C" w:rsidRPr="00F40DB8">
        <w:rPr>
          <w:rFonts w:asciiTheme="minorHAnsi" w:hAnsiTheme="minorHAnsi" w:cstheme="minorHAnsi"/>
          <w:szCs w:val="24"/>
        </w:rPr>
        <w:t>;</w:t>
      </w:r>
    </w:p>
    <w:p w14:paraId="1DA84415" w14:textId="36A13E0E"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j) </w:t>
      </w:r>
      <w:r w:rsidR="00DB10F1" w:rsidRPr="00F40DB8">
        <w:rPr>
          <w:rFonts w:asciiTheme="minorHAnsi" w:hAnsiTheme="minorHAnsi" w:cstheme="minorHAnsi"/>
          <w:szCs w:val="24"/>
        </w:rPr>
        <w:t>r</w:t>
      </w:r>
      <w:r w:rsidR="00FB663C" w:rsidRPr="00F40DB8">
        <w:rPr>
          <w:rFonts w:asciiTheme="minorHAnsi" w:hAnsiTheme="minorHAnsi" w:cstheme="minorHAnsi"/>
          <w:szCs w:val="24"/>
        </w:rPr>
        <w:t xml:space="preserve">estituir </w:t>
      </w:r>
      <w:r w:rsidR="0028570B"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no prazo improrrogável de 30 (trinta) dias, contados a partir da conclusão, rescisão ou extinção deste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o eventual saldo financeiro remanescente, inclusive o valor atualizado dos rendimentos de aplicação financeira;</w:t>
      </w:r>
    </w:p>
    <w:p w14:paraId="5B48A1B5" w14:textId="56E4850C"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k) </w:t>
      </w:r>
      <w:r w:rsidR="00DB10F1" w:rsidRPr="00F40DB8">
        <w:rPr>
          <w:rFonts w:asciiTheme="minorHAnsi" w:hAnsiTheme="minorHAnsi" w:cstheme="minorHAnsi"/>
          <w:szCs w:val="24"/>
        </w:rPr>
        <w:t>r</w:t>
      </w:r>
      <w:r w:rsidR="00FB663C" w:rsidRPr="00F40DB8">
        <w:rPr>
          <w:rFonts w:asciiTheme="minorHAnsi" w:hAnsiTheme="minorHAnsi" w:cstheme="minorHAnsi"/>
          <w:szCs w:val="24"/>
        </w:rPr>
        <w:t xml:space="preserve">estituir </w:t>
      </w:r>
      <w:r w:rsidR="0028570B"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no prazo improrrogável de 30 (trinta) dias, contados da data de notificação expedida pel</w:t>
      </w:r>
      <w:r w:rsidR="0028570B" w:rsidRPr="00F40DB8">
        <w:rPr>
          <w:rFonts w:asciiTheme="minorHAnsi" w:hAnsiTheme="minorHAnsi" w:cstheme="minorHAnsi"/>
          <w:szCs w:val="24"/>
        </w:rPr>
        <w:t>a</w:t>
      </w:r>
      <w:r w:rsidR="00FB663C" w:rsidRPr="00F40DB8">
        <w:rPr>
          <w:rFonts w:asciiTheme="minorHAnsi" w:hAnsiTheme="minorHAnsi" w:cstheme="minorHAnsi"/>
          <w:szCs w:val="24"/>
        </w:rPr>
        <w:t xml:space="preserve"> CONCEDENTE, o valor transferido, atualizado monetariamente, acrescido de juros legais, na forma da legislação aplicável aos débitos para com a Fazenda Nacional, a partir da data do seu recebimento, quando:</w:t>
      </w:r>
    </w:p>
    <w:p w14:paraId="0C7092EB" w14:textId="48855BBB" w:rsidR="00FB663C" w:rsidRPr="00F40DB8" w:rsidRDefault="00653BF1" w:rsidP="00C10EE0">
      <w:pPr>
        <w:pStyle w:val="PargrafodaLista"/>
        <w:widowControl w:val="0"/>
        <w:suppressAutoHyphens w:val="0"/>
        <w:spacing w:after="120"/>
        <w:ind w:left="0"/>
        <w:textAlignment w:val="auto"/>
        <w:rPr>
          <w:rFonts w:asciiTheme="minorHAnsi" w:hAnsiTheme="minorHAnsi" w:cstheme="minorHAnsi"/>
        </w:rPr>
      </w:pPr>
      <w:r w:rsidRPr="00F40DB8">
        <w:rPr>
          <w:rFonts w:asciiTheme="minorHAnsi" w:hAnsiTheme="minorHAnsi" w:cstheme="minorHAnsi"/>
        </w:rPr>
        <w:lastRenderedPageBreak/>
        <w:t>i</w:t>
      </w:r>
      <w:r w:rsidR="003A022A" w:rsidRP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não for executado o objeto pactuado;</w:t>
      </w:r>
    </w:p>
    <w:p w14:paraId="55C10601" w14:textId="398F4B97" w:rsidR="00FB663C" w:rsidRPr="00F40DB8" w:rsidRDefault="00653BF1" w:rsidP="00C10EE0">
      <w:pPr>
        <w:pStyle w:val="PargrafodaLista"/>
        <w:widowControl w:val="0"/>
        <w:suppressAutoHyphens w:val="0"/>
        <w:spacing w:after="120"/>
        <w:ind w:left="0"/>
        <w:textAlignment w:val="auto"/>
        <w:rPr>
          <w:rFonts w:asciiTheme="minorHAnsi" w:hAnsiTheme="minorHAnsi" w:cstheme="minorHAnsi"/>
        </w:rPr>
      </w:pPr>
      <w:r w:rsidRPr="00F40DB8">
        <w:rPr>
          <w:rFonts w:asciiTheme="minorHAnsi" w:hAnsiTheme="minorHAnsi" w:cstheme="minorHAnsi"/>
        </w:rPr>
        <w:t>ii</w:t>
      </w:r>
      <w:r w:rsidR="003A022A" w:rsidRP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não forem apresentad</w:t>
      </w:r>
      <w:r w:rsidR="00230095" w:rsidRPr="00F40DB8">
        <w:rPr>
          <w:rFonts w:asciiTheme="minorHAnsi" w:hAnsiTheme="minorHAnsi" w:cstheme="minorHAnsi"/>
        </w:rPr>
        <w:t>o</w:t>
      </w:r>
      <w:r w:rsidR="00FB663C" w:rsidRPr="00F40DB8">
        <w:rPr>
          <w:rFonts w:asciiTheme="minorHAnsi" w:hAnsiTheme="minorHAnsi" w:cstheme="minorHAnsi"/>
        </w:rPr>
        <w:t xml:space="preserve">s, nos prazos exigidos, os demonstrativos financeiros, os </w:t>
      </w:r>
      <w:r w:rsidR="00FB663C" w:rsidRPr="00F40DB8">
        <w:rPr>
          <w:rFonts w:asciiTheme="minorHAnsi" w:hAnsiTheme="minorHAnsi" w:cstheme="minorHAnsi"/>
          <w:color w:val="000000"/>
        </w:rPr>
        <w:t>formulário</w:t>
      </w:r>
      <w:r w:rsidR="0028570B" w:rsidRPr="00F40DB8">
        <w:rPr>
          <w:rFonts w:asciiTheme="minorHAnsi" w:hAnsiTheme="minorHAnsi" w:cstheme="minorHAnsi"/>
          <w:color w:val="000000"/>
        </w:rPr>
        <w:t>s</w:t>
      </w:r>
      <w:r w:rsidR="00FB663C" w:rsidRPr="00F40DB8">
        <w:rPr>
          <w:rFonts w:asciiTheme="minorHAnsi" w:hAnsiTheme="minorHAnsi" w:cstheme="minorHAnsi"/>
          <w:color w:val="000000"/>
        </w:rPr>
        <w:t xml:space="preserve"> de resultado parcial</w:t>
      </w:r>
      <w:r w:rsidR="00FB663C" w:rsidRPr="00F40DB8">
        <w:rPr>
          <w:rFonts w:asciiTheme="minorHAnsi" w:hAnsiTheme="minorHAnsi" w:cstheme="minorHAnsi"/>
        </w:rPr>
        <w:t xml:space="preserve"> e/ou </w:t>
      </w:r>
      <w:r w:rsidR="00FB663C" w:rsidRPr="00F40DB8">
        <w:rPr>
          <w:rFonts w:asciiTheme="minorHAnsi" w:hAnsiTheme="minorHAnsi" w:cstheme="minorHAnsi"/>
          <w:color w:val="000000"/>
        </w:rPr>
        <w:t>relatório com prestação de contas final</w:t>
      </w:r>
      <w:r w:rsidR="00FB663C" w:rsidRPr="00F40DB8">
        <w:rPr>
          <w:rFonts w:asciiTheme="minorHAnsi" w:hAnsiTheme="minorHAnsi" w:cstheme="minorHAnsi"/>
        </w:rPr>
        <w:t>;</w:t>
      </w:r>
    </w:p>
    <w:p w14:paraId="69103CE3" w14:textId="345E47BF" w:rsidR="00FB663C" w:rsidRPr="00F40DB8" w:rsidRDefault="00653BF1" w:rsidP="00C10EE0">
      <w:pPr>
        <w:pStyle w:val="PargrafodaLista"/>
        <w:widowControl w:val="0"/>
        <w:suppressAutoHyphens w:val="0"/>
        <w:spacing w:after="120"/>
        <w:ind w:left="0"/>
        <w:textAlignment w:val="auto"/>
        <w:rPr>
          <w:rFonts w:asciiTheme="minorHAnsi" w:hAnsiTheme="minorHAnsi" w:cstheme="minorHAnsi"/>
        </w:rPr>
      </w:pPr>
      <w:r w:rsidRPr="00F40DB8">
        <w:rPr>
          <w:rFonts w:asciiTheme="minorHAnsi" w:hAnsiTheme="minorHAnsi" w:cstheme="minorHAnsi"/>
        </w:rPr>
        <w:t>iii</w:t>
      </w:r>
      <w:r w:rsidR="003A022A" w:rsidRP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 xml:space="preserve">os recursos forem utilizados em finalidade diversa da estabelecida neste </w:t>
      </w:r>
      <w:r w:rsidR="00FB663C" w:rsidRPr="00F40DB8">
        <w:rPr>
          <w:rFonts w:asciiTheme="minorHAnsi" w:hAnsiTheme="minorHAnsi" w:cstheme="minorHAnsi"/>
          <w:bCs/>
        </w:rPr>
        <w:t>Termo de Outorga de Subvenção Econômica</w:t>
      </w:r>
      <w:r w:rsidR="00F40DB8">
        <w:rPr>
          <w:rFonts w:asciiTheme="minorHAnsi" w:hAnsiTheme="minorHAnsi" w:cstheme="minorHAnsi"/>
        </w:rPr>
        <w:t>;</w:t>
      </w:r>
    </w:p>
    <w:p w14:paraId="2EFCB937" w14:textId="230145F1" w:rsidR="00FB663C" w:rsidRPr="00F40DB8" w:rsidRDefault="004332E3" w:rsidP="00C10EE0">
      <w:pPr>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l) </w:t>
      </w:r>
      <w:r w:rsidR="00DB10F1" w:rsidRPr="00F40DB8">
        <w:rPr>
          <w:rFonts w:asciiTheme="minorHAnsi" w:hAnsiTheme="minorHAnsi" w:cstheme="minorHAnsi"/>
          <w:szCs w:val="24"/>
        </w:rPr>
        <w:t>m</w:t>
      </w:r>
      <w:r w:rsidR="00FB663C" w:rsidRPr="00F40DB8">
        <w:rPr>
          <w:rFonts w:asciiTheme="minorHAnsi" w:hAnsiTheme="minorHAnsi" w:cstheme="minorHAnsi"/>
          <w:szCs w:val="24"/>
        </w:rPr>
        <w:t>encionar, sempre que fizer a divulgação do PROJETO objeto deste</w:t>
      </w:r>
      <w:r w:rsidR="00FB663C" w:rsidRPr="00F40DB8">
        <w:rPr>
          <w:rFonts w:asciiTheme="minorHAnsi" w:hAnsiTheme="minorHAnsi" w:cstheme="minorHAnsi"/>
          <w:bCs/>
          <w:szCs w:val="24"/>
        </w:rPr>
        <w:t xml:space="preserve"> Termo de Outorga de Subvenção Econômica</w:t>
      </w:r>
      <w:r w:rsidR="00FB663C" w:rsidRPr="00F40DB8">
        <w:rPr>
          <w:rFonts w:asciiTheme="minorHAnsi" w:hAnsiTheme="minorHAnsi" w:cstheme="minorHAnsi"/>
          <w:szCs w:val="24"/>
        </w:rPr>
        <w:t>, o apoio financeiro da Finep e do Ministério da Ciência, Tecnologia, e Inovação, com recursos do FNDCT</w:t>
      </w:r>
      <w:r w:rsidR="003A5634" w:rsidRPr="00F40DB8">
        <w:rPr>
          <w:rFonts w:asciiTheme="minorHAnsi" w:hAnsiTheme="minorHAnsi" w:cstheme="minorHAnsi"/>
          <w:szCs w:val="24"/>
        </w:rPr>
        <w:t xml:space="preserve"> e da FAPESP</w:t>
      </w:r>
      <w:r w:rsidR="00FB663C" w:rsidRPr="00F40DB8">
        <w:rPr>
          <w:rFonts w:asciiTheme="minorHAnsi" w:hAnsiTheme="minorHAnsi" w:cstheme="minorHAnsi"/>
          <w:szCs w:val="24"/>
        </w:rPr>
        <w:t>, inclusive no local de sua execução, e nos bens financiados inconsumíveis, onde deverá ser afixada placa conforme o modelo, dimensão e inscrição, constantes da página da Finep na internet (</w:t>
      </w:r>
      <w:hyperlink r:id="rId8" w:history="1">
        <w:r w:rsidR="00FB663C" w:rsidRPr="00F40DB8">
          <w:rPr>
            <w:rStyle w:val="Hyperlink"/>
            <w:rFonts w:asciiTheme="minorHAnsi" w:hAnsiTheme="minorHAnsi" w:cstheme="minorHAnsi"/>
            <w:szCs w:val="24"/>
          </w:rPr>
          <w:t>http://www.finep.gov.br</w:t>
        </w:r>
      </w:hyperlink>
      <w:r w:rsidR="00FB663C" w:rsidRPr="00F40DB8">
        <w:rPr>
          <w:rFonts w:asciiTheme="minorHAnsi" w:hAnsiTheme="minorHAnsi" w:cstheme="minorHAnsi"/>
          <w:szCs w:val="24"/>
        </w:rPr>
        <w:t>), especialmente no caso de:</w:t>
      </w:r>
    </w:p>
    <w:p w14:paraId="305A4A46" w14:textId="2291CEC7" w:rsidR="00FB663C" w:rsidRPr="00F40DB8" w:rsidRDefault="00653BF1" w:rsidP="00C10EE0">
      <w:pPr>
        <w:pStyle w:val="PargrafodaLista"/>
        <w:widowControl w:val="0"/>
        <w:suppressAutoHyphens w:val="0"/>
        <w:spacing w:after="120"/>
        <w:ind w:left="0"/>
        <w:textAlignment w:val="auto"/>
        <w:rPr>
          <w:rFonts w:asciiTheme="minorHAnsi" w:hAnsiTheme="minorHAnsi" w:cstheme="minorHAnsi"/>
        </w:rPr>
      </w:pPr>
      <w:r w:rsidRPr="00F40DB8">
        <w:rPr>
          <w:rFonts w:asciiTheme="minorHAnsi" w:hAnsiTheme="minorHAnsi" w:cstheme="minorHAnsi"/>
        </w:rPr>
        <w:t>i</w:t>
      </w:r>
      <w:r w:rsidR="003A022A" w:rsidRP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seminários e eventos científicos e tecnológicos;</w:t>
      </w:r>
    </w:p>
    <w:p w14:paraId="12E02A5C" w14:textId="45C3138B" w:rsidR="00FB663C" w:rsidRPr="00F40DB8" w:rsidRDefault="00653BF1" w:rsidP="00C10EE0">
      <w:pPr>
        <w:pStyle w:val="PargrafodaLista"/>
        <w:widowControl w:val="0"/>
        <w:suppressAutoHyphens w:val="0"/>
        <w:spacing w:after="120"/>
        <w:ind w:left="0"/>
        <w:textAlignment w:val="auto"/>
        <w:rPr>
          <w:rFonts w:asciiTheme="minorHAnsi" w:hAnsiTheme="minorHAnsi" w:cstheme="minorHAnsi"/>
        </w:rPr>
      </w:pPr>
      <w:r w:rsidRPr="00F40DB8">
        <w:rPr>
          <w:rFonts w:asciiTheme="minorHAnsi" w:hAnsiTheme="minorHAnsi" w:cstheme="minorHAnsi"/>
        </w:rPr>
        <w:t>ii</w:t>
      </w:r>
      <w:r w:rsidR="003A022A" w:rsidRP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publicações técnicas e científicas em revistas especializadas;</w:t>
      </w:r>
    </w:p>
    <w:p w14:paraId="3CC5D77A" w14:textId="1FF32FB3" w:rsidR="00FB663C" w:rsidRPr="00F40DB8" w:rsidRDefault="00653BF1" w:rsidP="00C10EE0">
      <w:pPr>
        <w:pStyle w:val="PargrafodaLista"/>
        <w:widowControl w:val="0"/>
        <w:suppressAutoHyphens w:val="0"/>
        <w:spacing w:after="120"/>
        <w:ind w:left="0"/>
        <w:textAlignment w:val="auto"/>
        <w:rPr>
          <w:rFonts w:asciiTheme="minorHAnsi" w:hAnsiTheme="minorHAnsi" w:cstheme="minorHAnsi"/>
        </w:rPr>
      </w:pPr>
      <w:r w:rsidRPr="00F40DB8">
        <w:rPr>
          <w:rFonts w:asciiTheme="minorHAnsi" w:hAnsiTheme="minorHAnsi" w:cstheme="minorHAnsi"/>
        </w:rPr>
        <w:t>iii</w:t>
      </w:r>
      <w:r w:rsidR="003A022A" w:rsidRP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relatórios técnicos e resumos publicados ou divulgados em qualquer meio, in</w:t>
      </w:r>
      <w:r w:rsidR="00F40DB8">
        <w:rPr>
          <w:rFonts w:asciiTheme="minorHAnsi" w:hAnsiTheme="minorHAnsi" w:cstheme="minorHAnsi"/>
        </w:rPr>
        <w:t>clusive magnético ou eletrônico;</w:t>
      </w:r>
    </w:p>
    <w:p w14:paraId="0CE824D0" w14:textId="091C0585" w:rsidR="00FB663C" w:rsidRPr="00F40DB8" w:rsidRDefault="004332E3" w:rsidP="00C10EE0">
      <w:pPr>
        <w:pStyle w:val="axxx"/>
        <w:tabs>
          <w:tab w:val="clear" w:pos="9072"/>
        </w:tabs>
        <w:suppressAutoHyphens/>
        <w:autoSpaceDE w:val="0"/>
        <w:spacing w:before="0"/>
        <w:ind w:left="0" w:firstLine="0"/>
        <w:rPr>
          <w:rFonts w:asciiTheme="minorHAnsi" w:hAnsiTheme="minorHAnsi" w:cstheme="minorHAnsi"/>
          <w:szCs w:val="24"/>
        </w:rPr>
      </w:pPr>
      <w:r w:rsidRPr="00F40DB8">
        <w:rPr>
          <w:rFonts w:asciiTheme="minorHAnsi" w:hAnsiTheme="minorHAnsi" w:cstheme="minorHAnsi"/>
          <w:szCs w:val="24"/>
        </w:rPr>
        <w:t xml:space="preserve">m) </w:t>
      </w:r>
      <w:r w:rsidR="00DB10F1" w:rsidRPr="00F40DB8">
        <w:rPr>
          <w:rFonts w:asciiTheme="minorHAnsi" w:hAnsiTheme="minorHAnsi" w:cstheme="minorHAnsi"/>
          <w:szCs w:val="24"/>
        </w:rPr>
        <w:t>i</w:t>
      </w:r>
      <w:r w:rsidR="00FB663C" w:rsidRPr="00F40DB8">
        <w:rPr>
          <w:rFonts w:asciiTheme="minorHAnsi" w:hAnsiTheme="minorHAnsi" w:cstheme="minorHAnsi"/>
          <w:szCs w:val="24"/>
        </w:rPr>
        <w:t>nserir banner virtual da Finep</w:t>
      </w:r>
      <w:r w:rsidR="003A5634" w:rsidRPr="00F40DB8">
        <w:rPr>
          <w:rFonts w:asciiTheme="minorHAnsi" w:hAnsiTheme="minorHAnsi" w:cstheme="minorHAnsi"/>
          <w:szCs w:val="24"/>
        </w:rPr>
        <w:t xml:space="preserve"> e da FAPESP</w:t>
      </w:r>
      <w:r w:rsidR="00FB663C" w:rsidRPr="00F40DB8">
        <w:rPr>
          <w:rFonts w:asciiTheme="minorHAnsi" w:hAnsiTheme="minorHAnsi" w:cstheme="minorHAnsi"/>
          <w:szCs w:val="24"/>
        </w:rPr>
        <w:t xml:space="preserve"> em sua página de Internet, se houver, o qual deverá possuir link que direcione ao Portal da Finep</w:t>
      </w:r>
      <w:r w:rsidR="003A5634" w:rsidRPr="00F40DB8">
        <w:rPr>
          <w:rFonts w:asciiTheme="minorHAnsi" w:hAnsiTheme="minorHAnsi" w:cstheme="minorHAnsi"/>
          <w:szCs w:val="24"/>
        </w:rPr>
        <w:t xml:space="preserve"> e da FAPESP</w:t>
      </w:r>
      <w:r w:rsidR="00FB663C" w:rsidRPr="00F40DB8">
        <w:rPr>
          <w:rFonts w:asciiTheme="minorHAnsi" w:hAnsiTheme="minorHAnsi" w:cstheme="minorHAnsi"/>
          <w:szCs w:val="24"/>
        </w:rPr>
        <w:t>;</w:t>
      </w:r>
    </w:p>
    <w:p w14:paraId="40D8E999" w14:textId="355176B9" w:rsidR="00FB663C" w:rsidRPr="00F40DB8" w:rsidRDefault="004332E3" w:rsidP="00C10EE0">
      <w:pPr>
        <w:widowControl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n) </w:t>
      </w:r>
      <w:r w:rsidR="00DB10F1" w:rsidRPr="00F40DB8">
        <w:rPr>
          <w:rFonts w:asciiTheme="minorHAnsi" w:hAnsiTheme="minorHAnsi" w:cstheme="minorHAnsi"/>
          <w:szCs w:val="24"/>
        </w:rPr>
        <w:t>r</w:t>
      </w:r>
      <w:r w:rsidR="00FB663C" w:rsidRPr="00F40DB8">
        <w:rPr>
          <w:rFonts w:asciiTheme="minorHAnsi" w:hAnsiTheme="minorHAnsi" w:cstheme="minorHAnsi"/>
          <w:szCs w:val="24"/>
        </w:rPr>
        <w:t xml:space="preserve">esponder a qualquer solicitação de informação que </w:t>
      </w:r>
      <w:r w:rsidR="0030137B"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lhe fizer, por carta</w:t>
      </w:r>
      <w:r w:rsidR="003A5634" w:rsidRPr="00F40DB8">
        <w:rPr>
          <w:rFonts w:asciiTheme="minorHAnsi" w:hAnsiTheme="minorHAnsi" w:cstheme="minorHAnsi"/>
          <w:szCs w:val="24"/>
        </w:rPr>
        <w:t xml:space="preserve"> ou por outro meio indicado na solicitação</w:t>
      </w:r>
      <w:r w:rsidR="00FB663C" w:rsidRPr="00F40DB8">
        <w:rPr>
          <w:rFonts w:asciiTheme="minorHAnsi" w:hAnsiTheme="minorHAnsi" w:cstheme="minorHAnsi"/>
          <w:szCs w:val="24"/>
        </w:rPr>
        <w:t>, no prazo de até 30 (trinta) dias contados dessa solicitação, sobre o andamento dos trabalhos ou o resultado do PROJETO, independentemente da fiscalização a ser exercida pel</w:t>
      </w:r>
      <w:r w:rsidR="0030137B"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w:t>
      </w:r>
    </w:p>
    <w:p w14:paraId="5C866899" w14:textId="0A7AE1FB" w:rsidR="00FB663C" w:rsidRPr="00F40DB8" w:rsidRDefault="004332E3" w:rsidP="00C10EE0">
      <w:pPr>
        <w:widowControl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o) </w:t>
      </w:r>
      <w:r w:rsidR="00DB10F1" w:rsidRPr="00F40DB8">
        <w:rPr>
          <w:rFonts w:asciiTheme="minorHAnsi" w:hAnsiTheme="minorHAnsi" w:cstheme="minorHAnsi"/>
          <w:szCs w:val="24"/>
        </w:rPr>
        <w:t>a</w:t>
      </w:r>
      <w:r w:rsidR="00FB663C" w:rsidRPr="00F40DB8">
        <w:rPr>
          <w:rFonts w:asciiTheme="minorHAnsi" w:hAnsiTheme="minorHAnsi" w:cstheme="minorHAnsi"/>
          <w:szCs w:val="24"/>
        </w:rPr>
        <w:t xml:space="preserve">ssegurar </w:t>
      </w:r>
      <w:r w:rsidR="0030137B"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 xml:space="preserve">CONCEDENTE </w:t>
      </w:r>
      <w:r w:rsidR="00FB663C" w:rsidRPr="00F40DB8">
        <w:rPr>
          <w:rFonts w:asciiTheme="minorHAnsi" w:hAnsiTheme="minorHAnsi" w:cstheme="minorHAnsi"/>
          <w:szCs w:val="24"/>
        </w:rPr>
        <w:t xml:space="preserve">os mais amplos poderes de fiscalização referentes à execução do presente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tanto em relação à aplicação dos recursos concedidos, quanto em relação à aplicação dos recursos de contrapartida, bem como acessos necessários à realização de estudos sobre sua situação jurídica, técnica, econômica e financeira, inclusive, a critério d</w:t>
      </w:r>
      <w:r w:rsidR="0030137B"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de serviços de auditoria;</w:t>
      </w:r>
    </w:p>
    <w:p w14:paraId="2B67A381" w14:textId="273C1FA5" w:rsidR="00FB663C" w:rsidRPr="00F40DB8" w:rsidRDefault="004332E3" w:rsidP="00C10EE0">
      <w:pPr>
        <w:widowControl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p) </w:t>
      </w:r>
      <w:r w:rsidR="00DB10F1" w:rsidRPr="00F40DB8">
        <w:rPr>
          <w:rFonts w:asciiTheme="minorHAnsi" w:hAnsiTheme="minorHAnsi" w:cstheme="minorHAnsi"/>
          <w:szCs w:val="24"/>
        </w:rPr>
        <w:t>a</w:t>
      </w:r>
      <w:r w:rsidR="00FB663C" w:rsidRPr="00F40DB8">
        <w:rPr>
          <w:rFonts w:asciiTheme="minorHAnsi" w:hAnsiTheme="minorHAnsi" w:cstheme="minorHAnsi"/>
          <w:szCs w:val="24"/>
        </w:rPr>
        <w:t xml:space="preserve">ssegurar </w:t>
      </w:r>
      <w:r w:rsidR="0030137B"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a realização de visitas, para acompanhamento técnico ou fiscalização financeira, bem como o uso de técnicas estatísticas, tais como amostragem e agrupamento em faixas ou subconjuntos de características similares para a utilização de critérios de análise diferenciados em cada um, respeitada, no que se refere a PROJETOS sigilosos, a Lei nº 12.527/2011;</w:t>
      </w:r>
    </w:p>
    <w:p w14:paraId="41F8513F" w14:textId="62C72AFB"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q) </w:t>
      </w:r>
      <w:r w:rsidR="00DB10F1" w:rsidRPr="00F40DB8">
        <w:rPr>
          <w:rFonts w:asciiTheme="minorHAnsi" w:hAnsiTheme="minorHAnsi" w:cstheme="minorHAnsi"/>
          <w:szCs w:val="24"/>
        </w:rPr>
        <w:t>a</w:t>
      </w:r>
      <w:r w:rsidR="00FB663C" w:rsidRPr="00F40DB8">
        <w:rPr>
          <w:rFonts w:asciiTheme="minorHAnsi" w:hAnsiTheme="minorHAnsi" w:cstheme="minorHAnsi"/>
          <w:szCs w:val="24"/>
        </w:rPr>
        <w:t>ssegurar aos órgãos de controle o acesso à aplicação dos recursos de subvenção econômica e de sua contrapartida no âmbito do seu poder de fiscalização;</w:t>
      </w:r>
    </w:p>
    <w:p w14:paraId="6E51BF5E" w14:textId="4896BF07"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r) </w:t>
      </w:r>
      <w:r w:rsidR="00DB10F1" w:rsidRPr="00F40DB8">
        <w:rPr>
          <w:rFonts w:asciiTheme="minorHAnsi" w:hAnsiTheme="minorHAnsi" w:cstheme="minorHAnsi"/>
          <w:szCs w:val="24"/>
        </w:rPr>
        <w:t>p</w:t>
      </w:r>
      <w:r w:rsidR="00FB663C" w:rsidRPr="00F40DB8">
        <w:rPr>
          <w:rFonts w:asciiTheme="minorHAnsi" w:hAnsiTheme="minorHAnsi" w:cstheme="minorHAnsi"/>
          <w:szCs w:val="24"/>
        </w:rPr>
        <w:t xml:space="preserve">articipar dos custos de elaboração do PROJETO com as quantias adicionais que se fizerem necessárias </w:t>
      </w:r>
      <w:r w:rsidR="00230095" w:rsidRPr="00F40DB8">
        <w:rPr>
          <w:rFonts w:asciiTheme="minorHAnsi" w:hAnsiTheme="minorHAnsi" w:cstheme="minorHAnsi"/>
          <w:szCs w:val="24"/>
        </w:rPr>
        <w:t>à</w:t>
      </w:r>
      <w:r w:rsidR="00FB663C" w:rsidRPr="00F40DB8">
        <w:rPr>
          <w:rFonts w:asciiTheme="minorHAnsi" w:hAnsiTheme="minorHAnsi" w:cstheme="minorHAnsi"/>
          <w:szCs w:val="24"/>
        </w:rPr>
        <w:t xml:space="preserve"> sua conclusão;</w:t>
      </w:r>
    </w:p>
    <w:p w14:paraId="51275F0D" w14:textId="5A2B5153"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s) </w:t>
      </w:r>
      <w:r w:rsidR="00DB10F1" w:rsidRPr="00F40DB8">
        <w:rPr>
          <w:rFonts w:asciiTheme="minorHAnsi" w:hAnsiTheme="minorHAnsi" w:cstheme="minorHAnsi"/>
          <w:szCs w:val="24"/>
        </w:rPr>
        <w:t>m</w:t>
      </w:r>
      <w:r w:rsidR="00FB663C" w:rsidRPr="00F40DB8">
        <w:rPr>
          <w:rFonts w:asciiTheme="minorHAnsi" w:hAnsiTheme="minorHAnsi" w:cstheme="minorHAnsi"/>
          <w:szCs w:val="24"/>
        </w:rPr>
        <w:t xml:space="preserve">anter a sua sede e administração no </w:t>
      </w:r>
      <w:r w:rsidR="0029210E" w:rsidRPr="00F40DB8">
        <w:rPr>
          <w:rFonts w:asciiTheme="minorHAnsi" w:hAnsiTheme="minorHAnsi" w:cstheme="minorHAnsi"/>
          <w:szCs w:val="24"/>
        </w:rPr>
        <w:t>E</w:t>
      </w:r>
      <w:r w:rsidR="003A5634" w:rsidRPr="00F40DB8">
        <w:rPr>
          <w:rFonts w:asciiTheme="minorHAnsi" w:hAnsiTheme="minorHAnsi" w:cstheme="minorHAnsi"/>
          <w:szCs w:val="24"/>
        </w:rPr>
        <w:t>stado de São Paulo</w:t>
      </w:r>
      <w:r w:rsidR="00FB663C" w:rsidRPr="00F40DB8">
        <w:rPr>
          <w:rFonts w:asciiTheme="minorHAnsi" w:hAnsiTheme="minorHAnsi" w:cstheme="minorHAnsi"/>
          <w:szCs w:val="24"/>
        </w:rPr>
        <w:t>;</w:t>
      </w:r>
    </w:p>
    <w:p w14:paraId="6E7650C2" w14:textId="49679906"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lastRenderedPageBreak/>
        <w:t xml:space="preserve">t) </w:t>
      </w:r>
      <w:r w:rsidR="00DB10F1" w:rsidRPr="00F40DB8">
        <w:rPr>
          <w:rFonts w:asciiTheme="minorHAnsi" w:hAnsiTheme="minorHAnsi" w:cstheme="minorHAnsi"/>
          <w:szCs w:val="24"/>
        </w:rPr>
        <w:t>n</w:t>
      </w:r>
      <w:r w:rsidR="00FB663C" w:rsidRPr="00F40DB8">
        <w:rPr>
          <w:rFonts w:asciiTheme="minorHAnsi" w:hAnsiTheme="minorHAnsi" w:cstheme="minorHAnsi"/>
          <w:szCs w:val="24"/>
        </w:rPr>
        <w:t xml:space="preserve">ão ceder ou transferir os direitos e obrigações decorrentes deste </w:t>
      </w:r>
      <w:r w:rsidR="00FB663C" w:rsidRPr="00F40DB8">
        <w:rPr>
          <w:rFonts w:asciiTheme="minorHAnsi" w:hAnsiTheme="minorHAnsi" w:cstheme="minorHAnsi"/>
          <w:bCs/>
          <w:szCs w:val="24"/>
        </w:rPr>
        <w:t>Termo de Outorga de Subvenção Econômica;</w:t>
      </w:r>
    </w:p>
    <w:p w14:paraId="4C0516EA" w14:textId="266647E8" w:rsidR="00FB663C" w:rsidRPr="00F40DB8" w:rsidRDefault="004332E3" w:rsidP="00C10EE0">
      <w:pPr>
        <w:widowControl w:val="0"/>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u) </w:t>
      </w:r>
      <w:r w:rsidR="00DB10F1" w:rsidRPr="00F40DB8">
        <w:rPr>
          <w:rFonts w:asciiTheme="minorHAnsi" w:hAnsiTheme="minorHAnsi" w:cstheme="minorHAnsi"/>
          <w:szCs w:val="24"/>
        </w:rPr>
        <w:t>n</w:t>
      </w:r>
      <w:r w:rsidR="00FB663C" w:rsidRPr="00F40DB8">
        <w:rPr>
          <w:rFonts w:asciiTheme="minorHAnsi" w:hAnsiTheme="minorHAnsi" w:cstheme="minorHAnsi"/>
          <w:szCs w:val="24"/>
        </w:rPr>
        <w:t>ão cumular os recursos de subvenção econômica com recursos federais provenientes, direta ou indiretamente, de transações de compensação (offset), relacionadas ao PROJETO ora apoiado;</w:t>
      </w:r>
    </w:p>
    <w:p w14:paraId="7A4CF355" w14:textId="6A445D3A" w:rsidR="00FB663C" w:rsidRPr="00F40DB8" w:rsidRDefault="004332E3" w:rsidP="00C10EE0">
      <w:pPr>
        <w:suppressAutoHyphens w:val="0"/>
        <w:spacing w:after="120" w:line="240" w:lineRule="auto"/>
        <w:textAlignment w:val="auto"/>
        <w:rPr>
          <w:rFonts w:asciiTheme="minorHAnsi" w:hAnsiTheme="minorHAnsi" w:cstheme="minorHAnsi"/>
          <w:szCs w:val="24"/>
        </w:rPr>
      </w:pPr>
      <w:r w:rsidRPr="00F40DB8">
        <w:rPr>
          <w:rFonts w:asciiTheme="minorHAnsi" w:eastAsia="Times New Roman" w:hAnsiTheme="minorHAnsi" w:cstheme="minorHAnsi"/>
          <w:szCs w:val="24"/>
          <w:lang w:eastAsia="pt-BR"/>
        </w:rPr>
        <w:t xml:space="preserve">v) </w:t>
      </w:r>
      <w:r w:rsidR="00DB10F1" w:rsidRPr="00F40DB8">
        <w:rPr>
          <w:rFonts w:asciiTheme="minorHAnsi" w:eastAsia="Times New Roman" w:hAnsiTheme="minorHAnsi" w:cstheme="minorHAnsi"/>
          <w:szCs w:val="24"/>
          <w:lang w:eastAsia="pt-BR"/>
        </w:rPr>
        <w:t>c</w:t>
      </w:r>
      <w:r w:rsidR="00FB663C" w:rsidRPr="00F40DB8">
        <w:rPr>
          <w:rFonts w:asciiTheme="minorHAnsi" w:hAnsiTheme="minorHAnsi" w:cstheme="minorHAnsi"/>
          <w:color w:val="000000"/>
          <w:szCs w:val="24"/>
        </w:rPr>
        <w:t xml:space="preserve">omunicar </w:t>
      </w:r>
      <w:r w:rsidR="0030137B" w:rsidRPr="00F40DB8">
        <w:rPr>
          <w:rFonts w:asciiTheme="minorHAnsi" w:hAnsiTheme="minorHAnsi" w:cstheme="minorHAnsi"/>
          <w:color w:val="000000"/>
          <w:szCs w:val="24"/>
        </w:rPr>
        <w:t>à</w:t>
      </w:r>
      <w:r w:rsidR="00FB663C" w:rsidRPr="00F40DB8">
        <w:rPr>
          <w:rFonts w:asciiTheme="minorHAnsi" w:hAnsiTheme="minorHAnsi" w:cstheme="minorHAnsi"/>
          <w:color w:val="000000"/>
          <w:szCs w:val="24"/>
        </w:rPr>
        <w:t xml:space="preserve"> </w:t>
      </w:r>
      <w:r w:rsidR="00FB663C" w:rsidRPr="00F40DB8">
        <w:rPr>
          <w:rFonts w:asciiTheme="minorHAnsi" w:hAnsiTheme="minorHAnsi" w:cstheme="minorHAnsi"/>
          <w:bCs/>
          <w:color w:val="000000"/>
          <w:szCs w:val="24"/>
        </w:rPr>
        <w:t>CONCEDENTE</w:t>
      </w:r>
      <w:r w:rsidR="00FB663C" w:rsidRPr="00F40DB8">
        <w:rPr>
          <w:rFonts w:asciiTheme="minorHAnsi" w:hAnsiTheme="minorHAnsi" w:cstheme="minorHAnsi"/>
          <w:color w:val="000000"/>
          <w:szCs w:val="24"/>
        </w:rPr>
        <w:t xml:space="preserve"> sobre depósito</w:t>
      </w:r>
      <w:r w:rsidR="00230095" w:rsidRPr="00F40DB8">
        <w:rPr>
          <w:rFonts w:asciiTheme="minorHAnsi" w:hAnsiTheme="minorHAnsi" w:cstheme="minorHAnsi"/>
          <w:color w:val="000000"/>
          <w:szCs w:val="24"/>
        </w:rPr>
        <w:t>s</w:t>
      </w:r>
      <w:r w:rsidR="00FB663C" w:rsidRPr="00F40DB8">
        <w:rPr>
          <w:rFonts w:asciiTheme="minorHAnsi" w:hAnsiTheme="minorHAnsi" w:cstheme="minorHAnsi"/>
          <w:color w:val="000000"/>
          <w:szCs w:val="24"/>
        </w:rPr>
        <w:t xml:space="preserve"> ou registro</w:t>
      </w:r>
      <w:r w:rsidR="00230095" w:rsidRPr="00F40DB8">
        <w:rPr>
          <w:rFonts w:asciiTheme="minorHAnsi" w:hAnsiTheme="minorHAnsi" w:cstheme="minorHAnsi"/>
          <w:color w:val="000000"/>
          <w:szCs w:val="24"/>
        </w:rPr>
        <w:t>s</w:t>
      </w:r>
      <w:r w:rsidR="00FB663C" w:rsidRPr="00F40DB8">
        <w:rPr>
          <w:rFonts w:asciiTheme="minorHAnsi" w:hAnsiTheme="minorHAnsi" w:cstheme="minorHAnsi"/>
          <w:color w:val="000000"/>
          <w:szCs w:val="24"/>
        </w:rPr>
        <w:t xml:space="preserve"> de pedido de proteção de propriedade intelectual iniciados junto ao Instituto Nacional de Propriedade Industrial - INPI decorrente</w:t>
      </w:r>
      <w:r w:rsidR="00230095" w:rsidRPr="00F40DB8">
        <w:rPr>
          <w:rFonts w:asciiTheme="minorHAnsi" w:hAnsiTheme="minorHAnsi" w:cstheme="minorHAnsi"/>
          <w:color w:val="000000"/>
          <w:szCs w:val="24"/>
        </w:rPr>
        <w:t>s</w:t>
      </w:r>
      <w:r w:rsidR="00FB663C" w:rsidRPr="00F40DB8">
        <w:rPr>
          <w:rFonts w:asciiTheme="minorHAnsi" w:hAnsiTheme="minorHAnsi" w:cstheme="minorHAnsi"/>
          <w:color w:val="000000"/>
          <w:szCs w:val="24"/>
        </w:rPr>
        <w:t xml:space="preserve"> da execução do PROJETO, bem como preencher relatórios e formulários de mensuração de impactos solicitados pel</w:t>
      </w:r>
      <w:r w:rsidR="0030137B" w:rsidRPr="00F40DB8">
        <w:rPr>
          <w:rFonts w:asciiTheme="minorHAnsi" w:hAnsiTheme="minorHAnsi" w:cstheme="minorHAnsi"/>
          <w:color w:val="000000"/>
          <w:szCs w:val="24"/>
        </w:rPr>
        <w:t>a</w:t>
      </w:r>
      <w:r w:rsidR="00FB663C" w:rsidRPr="00F40DB8">
        <w:rPr>
          <w:rFonts w:asciiTheme="minorHAnsi" w:hAnsiTheme="minorHAnsi" w:cstheme="minorHAnsi"/>
          <w:color w:val="000000"/>
          <w:szCs w:val="24"/>
        </w:rPr>
        <w:t xml:space="preserve"> </w:t>
      </w:r>
      <w:r w:rsidR="00FB663C" w:rsidRPr="00F40DB8">
        <w:rPr>
          <w:rFonts w:asciiTheme="minorHAnsi" w:hAnsiTheme="minorHAnsi" w:cstheme="minorHAnsi"/>
          <w:bCs/>
          <w:color w:val="000000"/>
          <w:szCs w:val="24"/>
        </w:rPr>
        <w:t>CONCEDENTE</w:t>
      </w:r>
      <w:r w:rsidR="00FB663C" w:rsidRPr="00F40DB8">
        <w:rPr>
          <w:rFonts w:asciiTheme="minorHAnsi" w:hAnsiTheme="minorHAnsi" w:cstheme="minorHAnsi"/>
          <w:color w:val="000000"/>
          <w:szCs w:val="24"/>
        </w:rPr>
        <w:t>;</w:t>
      </w:r>
    </w:p>
    <w:p w14:paraId="75200C65" w14:textId="6D5D307F" w:rsidR="00FB663C" w:rsidRPr="00F40DB8" w:rsidRDefault="004332E3"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w) </w:t>
      </w:r>
      <w:r w:rsidR="00DB10F1" w:rsidRPr="00F40DB8">
        <w:rPr>
          <w:rFonts w:asciiTheme="minorHAnsi" w:hAnsiTheme="minorHAnsi" w:cstheme="minorHAnsi"/>
          <w:szCs w:val="24"/>
        </w:rPr>
        <w:t>c</w:t>
      </w:r>
      <w:r w:rsidR="00FB663C" w:rsidRPr="00F40DB8">
        <w:rPr>
          <w:rFonts w:asciiTheme="minorHAnsi" w:hAnsiTheme="minorHAnsi" w:cstheme="minorHAnsi"/>
          <w:szCs w:val="24"/>
        </w:rPr>
        <w:t>umprir o disposto na legislação referente à Política Nacional de Meio Ambiente e manter em situação regular suas obrigações junto aos órgãos do meio ambiente;</w:t>
      </w:r>
    </w:p>
    <w:p w14:paraId="69887D18" w14:textId="12A00A4C" w:rsidR="00FB663C" w:rsidRPr="00F40DB8" w:rsidRDefault="004332E3" w:rsidP="00C10EE0">
      <w:pPr>
        <w:pStyle w:val="axxx"/>
        <w:tabs>
          <w:tab w:val="clear" w:pos="9072"/>
        </w:tabs>
        <w:spacing w:before="0"/>
        <w:ind w:left="0" w:firstLine="0"/>
        <w:rPr>
          <w:rFonts w:asciiTheme="minorHAnsi" w:hAnsiTheme="minorHAnsi" w:cstheme="minorHAnsi"/>
          <w:szCs w:val="24"/>
        </w:rPr>
      </w:pPr>
      <w:r w:rsidRPr="00F40DB8">
        <w:rPr>
          <w:rFonts w:asciiTheme="minorHAnsi" w:hAnsiTheme="minorHAnsi" w:cstheme="minorHAnsi"/>
          <w:szCs w:val="24"/>
        </w:rPr>
        <w:t xml:space="preserve">x) </w:t>
      </w:r>
      <w:r w:rsidR="00DB10F1" w:rsidRPr="00F40DB8">
        <w:rPr>
          <w:rFonts w:asciiTheme="minorHAnsi" w:hAnsiTheme="minorHAnsi" w:cstheme="minorHAnsi"/>
          <w:szCs w:val="24"/>
        </w:rPr>
        <w:t>a</w:t>
      </w:r>
      <w:r w:rsidR="00FB663C" w:rsidRPr="00F40DB8">
        <w:rPr>
          <w:rFonts w:asciiTheme="minorHAnsi" w:hAnsiTheme="minorHAnsi" w:cstheme="minorHAnsi"/>
          <w:szCs w:val="24"/>
        </w:rPr>
        <w:t>dotar medidas e ações destinadas a evitar ou corrigir danos ao meio ambiente, segurança e medicina do trabalho que possam vir a ser causados pelo PROJETO, bem como seguir, no que couber, a Política de Responsabilidade Socioambiental constante da página d</w:t>
      </w:r>
      <w:r w:rsidR="0030137B" w:rsidRPr="00F40DB8">
        <w:rPr>
          <w:rFonts w:asciiTheme="minorHAnsi" w:hAnsiTheme="minorHAnsi" w:cstheme="minorHAnsi"/>
          <w:szCs w:val="24"/>
        </w:rPr>
        <w:t>a</w:t>
      </w:r>
      <w:r w:rsidR="00FB663C" w:rsidRPr="00F40DB8">
        <w:rPr>
          <w:rFonts w:asciiTheme="minorHAnsi" w:hAnsiTheme="minorHAnsi" w:cstheme="minorHAnsi"/>
          <w:szCs w:val="24"/>
        </w:rPr>
        <w:t xml:space="preserve">o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(XXXXXX), e da Finep constante da página da Finep na internet (</w:t>
      </w:r>
      <w:hyperlink r:id="rId9" w:history="1">
        <w:r w:rsidR="0030137B" w:rsidRPr="00F40DB8">
          <w:rPr>
            <w:rStyle w:val="Hyperlink"/>
            <w:rFonts w:asciiTheme="minorHAnsi" w:hAnsiTheme="minorHAnsi" w:cstheme="minorHAnsi"/>
            <w:szCs w:val="24"/>
          </w:rPr>
          <w:t>http://www.finep.gov.br</w:t>
        </w:r>
      </w:hyperlink>
      <w:r w:rsidR="00FB663C" w:rsidRPr="00F40DB8">
        <w:rPr>
          <w:rFonts w:asciiTheme="minorHAnsi" w:hAnsiTheme="minorHAnsi" w:cstheme="minorHAnsi"/>
          <w:szCs w:val="24"/>
        </w:rPr>
        <w:t>);</w:t>
      </w:r>
    </w:p>
    <w:p w14:paraId="3433EC0B" w14:textId="20B7C1A1" w:rsidR="00FB663C" w:rsidRPr="00F40DB8" w:rsidRDefault="004332E3"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y) </w:t>
      </w:r>
      <w:r w:rsidR="00DB10F1" w:rsidRPr="00F40DB8">
        <w:rPr>
          <w:rFonts w:asciiTheme="minorHAnsi" w:hAnsiTheme="minorHAnsi" w:cstheme="minorHAnsi"/>
          <w:szCs w:val="24"/>
        </w:rPr>
        <w:t>c</w:t>
      </w:r>
      <w:r w:rsidR="00FB663C" w:rsidRPr="00F40DB8">
        <w:rPr>
          <w:rFonts w:asciiTheme="minorHAnsi" w:hAnsiTheme="minorHAnsi" w:cstheme="minorHAnsi"/>
          <w:szCs w:val="24"/>
        </w:rPr>
        <w:t xml:space="preserve">omunicar </w:t>
      </w:r>
      <w:r w:rsidR="00480C72"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por escrito, antes da data da diplomação e posse, o nome e o CPF/MF da pessoa que, exercendo função remunerada ou estando entre seus administradores, será diplomada e empossada como Deputado(a), Senador(a) ou Vereador(a). A comunicação deverá vir acompanhada de comprovação das providências a serem tomadas pela BENEFICIÁRIA DA SUBVENÇÃO para a retirada do administrador impedido de contratar com a Administração Pública, nos termos do artigo 54, incisos I e II, do artigo 27, § 1º e do artigo 29, IX, da Constituição Federal;</w:t>
      </w:r>
    </w:p>
    <w:p w14:paraId="46F3322B" w14:textId="3CE1691F" w:rsidR="00FB663C" w:rsidRPr="00F40DB8" w:rsidRDefault="004332E3" w:rsidP="00C10EE0">
      <w:pPr>
        <w:suppressAutoHyphens w:val="0"/>
        <w:spacing w:after="120" w:line="240" w:lineRule="auto"/>
        <w:textAlignment w:val="auto"/>
        <w:rPr>
          <w:rFonts w:asciiTheme="minorHAnsi" w:hAnsiTheme="minorHAnsi" w:cstheme="minorHAnsi"/>
          <w:szCs w:val="24"/>
        </w:rPr>
      </w:pPr>
      <w:r w:rsidRPr="00F40DB8">
        <w:rPr>
          <w:rFonts w:asciiTheme="minorHAnsi" w:eastAsia="Tahoma" w:hAnsiTheme="minorHAnsi" w:cstheme="minorHAnsi"/>
          <w:szCs w:val="24"/>
        </w:rPr>
        <w:t xml:space="preserve">z) </w:t>
      </w:r>
      <w:r w:rsidR="00DB10F1" w:rsidRPr="00F40DB8">
        <w:rPr>
          <w:rFonts w:asciiTheme="minorHAnsi" w:eastAsia="Tahoma" w:hAnsiTheme="minorHAnsi" w:cstheme="minorHAnsi"/>
          <w:szCs w:val="24"/>
        </w:rPr>
        <w:t>e</w:t>
      </w:r>
      <w:r w:rsidR="00FB663C" w:rsidRPr="00F40DB8">
        <w:rPr>
          <w:rFonts w:asciiTheme="minorHAnsi" w:eastAsia="Tahoma" w:hAnsiTheme="minorHAnsi" w:cstheme="minorHAnsi"/>
          <w:szCs w:val="24"/>
        </w:rPr>
        <w:t xml:space="preserve">xigir que os participantes do PROJETO assinem documento do qual constem informações sobre como fazer denúncias, sobre o canal existente no sítio eletrônico da </w:t>
      </w:r>
      <w:r w:rsidR="00FB663C" w:rsidRPr="00F40DB8">
        <w:rPr>
          <w:rFonts w:asciiTheme="minorHAnsi" w:eastAsia="Tahoma" w:hAnsiTheme="minorHAnsi" w:cstheme="minorHAnsi"/>
          <w:bCs/>
          <w:szCs w:val="24"/>
        </w:rPr>
        <w:t>Finep</w:t>
      </w:r>
      <w:r w:rsidR="00FB663C" w:rsidRPr="00F40DB8">
        <w:rPr>
          <w:rFonts w:asciiTheme="minorHAnsi" w:eastAsia="Tahoma" w:hAnsiTheme="minorHAnsi" w:cstheme="minorHAnsi"/>
          <w:szCs w:val="24"/>
        </w:rPr>
        <w:t xml:space="preserve"> e sobre a importância da integridade na aplicação dos recursos;</w:t>
      </w:r>
    </w:p>
    <w:p w14:paraId="7AD88318" w14:textId="2E8A9BEF" w:rsidR="00FB663C" w:rsidRPr="00F40DB8" w:rsidRDefault="00DB10F1"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aa)</w:t>
      </w:r>
      <w:r w:rsidRPr="00F40DB8">
        <w:rPr>
          <w:rFonts w:asciiTheme="minorHAnsi" w:hAnsiTheme="minorHAnsi" w:cstheme="minorHAnsi"/>
          <w:b/>
          <w:szCs w:val="24"/>
        </w:rPr>
        <w:t xml:space="preserve"> </w:t>
      </w:r>
      <w:r w:rsidRPr="00F40DB8">
        <w:rPr>
          <w:rFonts w:asciiTheme="minorHAnsi" w:hAnsiTheme="minorHAnsi" w:cstheme="minorHAnsi"/>
          <w:szCs w:val="24"/>
        </w:rPr>
        <w:t>a</w:t>
      </w:r>
      <w:r w:rsidR="00FB663C" w:rsidRPr="00F40DB8">
        <w:rPr>
          <w:rFonts w:asciiTheme="minorHAnsi" w:hAnsiTheme="minorHAnsi" w:cstheme="minorHAnsi"/>
          <w:szCs w:val="24"/>
        </w:rPr>
        <w:t xml:space="preserve">bster-se da prática de atos que atentem contra o patrimônio público nacional ou estrangeiro, bem como contra princípios da Administração Pública ou contra os compromissos internacionais assumidos pelo Brasil, especialmente os dispostos no artigo 5º da Lei nº 12.846/2013 (Lei Anticorrupção), não oferecendo, dando ou se comprometendo a dar a quem quer que seja, ou aceitando ou se comprometendo a aceitar de quem quer que seja, tanto por conta própria quanto através de outrem, qualquer pagamento, doação, compensação, vantagens financeiras ou não financeiras ou benefícios de qualquer espécie, seja de forma direta ou indireta quanto ao objeto deste </w:t>
      </w:r>
      <w:r w:rsidR="00FB663C" w:rsidRPr="00F40DB8">
        <w:rPr>
          <w:rFonts w:asciiTheme="minorHAnsi" w:hAnsiTheme="minorHAnsi" w:cstheme="minorHAnsi"/>
          <w:bCs/>
          <w:szCs w:val="24"/>
        </w:rPr>
        <w:t xml:space="preserve"> Termo de Outorga de Subvenção Econômica</w:t>
      </w:r>
      <w:r w:rsidR="00FB663C" w:rsidRPr="00F40DB8">
        <w:rPr>
          <w:rFonts w:asciiTheme="minorHAnsi" w:hAnsiTheme="minorHAnsi" w:cstheme="minorHAnsi"/>
          <w:szCs w:val="24"/>
        </w:rPr>
        <w:t>, ou de outra forma que não relacionada a este, devendo garantir, ainda, que seus prepostos e colaboradores ajam da mesma forma;</w:t>
      </w:r>
    </w:p>
    <w:p w14:paraId="5F2A2A00" w14:textId="71AC4012" w:rsidR="00FB663C" w:rsidRPr="00F40DB8" w:rsidRDefault="00653BF1"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bb) </w:t>
      </w:r>
      <w:r w:rsidR="00DB10F1" w:rsidRPr="00F40DB8">
        <w:rPr>
          <w:rFonts w:asciiTheme="minorHAnsi" w:hAnsiTheme="minorHAnsi" w:cstheme="minorHAnsi"/>
          <w:szCs w:val="24"/>
        </w:rPr>
        <w:t>m</w:t>
      </w:r>
      <w:r w:rsidR="00FB663C" w:rsidRPr="00F40DB8">
        <w:rPr>
          <w:rFonts w:asciiTheme="minorHAnsi" w:hAnsiTheme="minorHAnsi" w:cstheme="minorHAnsi"/>
          <w:szCs w:val="24"/>
        </w:rPr>
        <w:t>anter a integridade nas relações público-privadas, agindo de boa-fé e de acordo com os princípios da moralidade administrativa e da impessoalidade, além de pautar sua conduta por preceitos éticos;</w:t>
      </w:r>
    </w:p>
    <w:p w14:paraId="6F9A2C9F" w14:textId="6207DA0F" w:rsidR="00FB663C" w:rsidRPr="00F40DB8" w:rsidRDefault="00653BF1"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cc) </w:t>
      </w:r>
      <w:r w:rsidR="00DB10F1" w:rsidRPr="00F40DB8">
        <w:rPr>
          <w:rFonts w:asciiTheme="minorHAnsi" w:hAnsiTheme="minorHAnsi" w:cstheme="minorHAnsi"/>
          <w:szCs w:val="24"/>
        </w:rPr>
        <w:t>c</w:t>
      </w:r>
      <w:r w:rsidR="00FB663C" w:rsidRPr="00F40DB8">
        <w:rPr>
          <w:rFonts w:asciiTheme="minorHAnsi" w:hAnsiTheme="minorHAnsi" w:cstheme="minorHAnsi"/>
          <w:szCs w:val="24"/>
        </w:rPr>
        <w:t>onsiderar em suas práticas de gestão a adoção de medidas de integridade, assim consideradas aquelas voltadas à prevenção, detecção e remediação da ocorrência de fraudes e atos de corrupção;</w:t>
      </w:r>
    </w:p>
    <w:p w14:paraId="08AEBBD0" w14:textId="1ABEC105" w:rsidR="00FB663C" w:rsidRPr="00F40DB8" w:rsidRDefault="00653BF1"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lastRenderedPageBreak/>
        <w:t xml:space="preserve">dd) </w:t>
      </w:r>
      <w:r w:rsidR="00DB10F1" w:rsidRPr="00F40DB8">
        <w:rPr>
          <w:rFonts w:asciiTheme="minorHAnsi" w:hAnsiTheme="minorHAnsi" w:cstheme="minorHAnsi"/>
          <w:szCs w:val="24"/>
        </w:rPr>
        <w:t>r</w:t>
      </w:r>
      <w:r w:rsidR="00FB663C" w:rsidRPr="00F40DB8">
        <w:rPr>
          <w:rFonts w:asciiTheme="minorHAnsi" w:hAnsiTheme="minorHAnsi" w:cstheme="minorHAnsi"/>
          <w:szCs w:val="24"/>
        </w:rPr>
        <w:t>espeitar, cumprir e fazer cumprir, no que couber, o Código de Ética, Conduta e Integridade da Finep, que se encontra disponível na página da Finep na internet (</w:t>
      </w:r>
      <w:hyperlink r:id="rId10" w:history="1">
        <w:r w:rsidR="00FB663C" w:rsidRPr="00F40DB8">
          <w:rPr>
            <w:rStyle w:val="Hyperlink"/>
            <w:rFonts w:asciiTheme="minorHAnsi" w:hAnsiTheme="minorHAnsi" w:cstheme="minorHAnsi"/>
            <w:szCs w:val="24"/>
          </w:rPr>
          <w:t>http://www.finep.gov.br</w:t>
        </w:r>
      </w:hyperlink>
      <w:r w:rsidR="00FB663C" w:rsidRPr="00F40DB8">
        <w:rPr>
          <w:rFonts w:asciiTheme="minorHAnsi" w:hAnsiTheme="minorHAnsi" w:cstheme="minorHAnsi"/>
          <w:szCs w:val="24"/>
        </w:rPr>
        <w:t>), assim como atentar para demais orientações de integridade disponibilizadas pela Finep;</w:t>
      </w:r>
    </w:p>
    <w:p w14:paraId="3267CB58" w14:textId="4F799A2D" w:rsidR="00FB663C" w:rsidRPr="00F40DB8" w:rsidRDefault="00653BF1"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rPr>
        <w:t xml:space="preserve">ee) </w:t>
      </w:r>
      <w:r w:rsidR="00DB10F1" w:rsidRPr="00F40DB8">
        <w:rPr>
          <w:rFonts w:asciiTheme="minorHAnsi" w:hAnsiTheme="minorHAnsi" w:cstheme="minorHAnsi"/>
          <w:szCs w:val="24"/>
        </w:rPr>
        <w:t>n</w:t>
      </w:r>
      <w:r w:rsidR="00FB663C" w:rsidRPr="00F40DB8">
        <w:rPr>
          <w:rFonts w:asciiTheme="minorHAnsi" w:hAnsiTheme="minorHAnsi" w:cstheme="minorHAnsi"/>
          <w:szCs w:val="24"/>
        </w:rPr>
        <w:t>ão adotar, não incentivar e repudiar condutas que gerem inconformidades com a legislação aplicável às empresas públicas, em especial à Lei nº 12.527/2011, à Lei nº 12.813/2013, à Lei nº 12.</w:t>
      </w:r>
      <w:r w:rsidR="00F40DB8">
        <w:rPr>
          <w:rFonts w:asciiTheme="minorHAnsi" w:hAnsiTheme="minorHAnsi" w:cstheme="minorHAnsi"/>
          <w:szCs w:val="24"/>
        </w:rPr>
        <w:t>846/2013 e à Lei nº 13.303/2016;</w:t>
      </w:r>
    </w:p>
    <w:p w14:paraId="17ED3296" w14:textId="72C487FA" w:rsidR="003A5634" w:rsidRPr="00F40DB8" w:rsidRDefault="003A5634"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ff) utilizar os recursos referentes à trilha avançada de internacionalização, exclusivamente se houver indicação para tal pela consultoria de internacionalização. </w:t>
      </w:r>
    </w:p>
    <w:p w14:paraId="3EAECA7F" w14:textId="66BCC42B"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SÉTIMA</w:t>
      </w:r>
      <w:r w:rsidR="0006154E" w:rsidRPr="00F40DB8">
        <w:rPr>
          <w:rFonts w:asciiTheme="minorHAnsi" w:hAnsiTheme="minorHAnsi" w:cstheme="minorHAnsi"/>
          <w:b/>
          <w:szCs w:val="24"/>
        </w:rPr>
        <w:t xml:space="preserve"> – DA </w:t>
      </w:r>
      <w:r w:rsidRPr="00F40DB8">
        <w:rPr>
          <w:rFonts w:asciiTheme="minorHAnsi" w:hAnsiTheme="minorHAnsi" w:cstheme="minorHAnsi"/>
          <w:b/>
          <w:szCs w:val="24"/>
        </w:rPr>
        <w:t>AQUISIÇÃO DE BENS E SERVIÇOS</w:t>
      </w:r>
    </w:p>
    <w:p w14:paraId="292FA3A2" w14:textId="391B2772" w:rsidR="00FB663C" w:rsidRPr="00F40DB8" w:rsidRDefault="0006154E" w:rsidP="00C10EE0">
      <w:pPr>
        <w:spacing w:after="120" w:line="240" w:lineRule="auto"/>
        <w:rPr>
          <w:rFonts w:asciiTheme="minorHAnsi" w:hAnsiTheme="minorHAnsi" w:cstheme="minorHAnsi"/>
          <w:szCs w:val="24"/>
        </w:rPr>
      </w:pPr>
      <w:r w:rsidRPr="00F40DB8">
        <w:rPr>
          <w:rFonts w:asciiTheme="minorHAnsi" w:eastAsia="Times New Roman" w:hAnsiTheme="minorHAnsi" w:cstheme="minorHAnsi"/>
          <w:szCs w:val="24"/>
          <w:lang w:eastAsia="pt-BR"/>
        </w:rPr>
        <w:t xml:space="preserve">7.1. </w:t>
      </w:r>
      <w:r w:rsidR="00FB663C" w:rsidRPr="00F40DB8">
        <w:rPr>
          <w:rFonts w:asciiTheme="minorHAnsi" w:eastAsia="Times New Roman" w:hAnsiTheme="minorHAnsi" w:cstheme="minorHAnsi"/>
          <w:szCs w:val="24"/>
          <w:lang w:eastAsia="pt-BR"/>
        </w:rPr>
        <w:t>A aquisição de bens e serviços, no mercado nacional ou no mercado externo (importação), vinculados ao PROJETO, deverá ser feita pela BENEFICIÁRIA DA SUBVENÇÃO com estrita observância da legislação vigente, respeitados os princípios da legalidade, moralidade e economicidade, buscando a proposta mais vantajosa para a BENEFICIÁRIA DA SUBVENÇÃO.</w:t>
      </w:r>
    </w:p>
    <w:p w14:paraId="23A541AA" w14:textId="61C51036" w:rsidR="00FB663C" w:rsidRPr="00F40DB8" w:rsidRDefault="0006154E" w:rsidP="00C10EE0">
      <w:pPr>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7.2. </w:t>
      </w:r>
      <w:r w:rsidR="00FB663C" w:rsidRPr="00F40DB8">
        <w:rPr>
          <w:rFonts w:asciiTheme="minorHAnsi" w:hAnsiTheme="minorHAnsi" w:cstheme="minorHAnsi"/>
          <w:szCs w:val="24"/>
        </w:rPr>
        <w:t>Deverá ser realizada cotação de preços, exceto nos casos de fornecedor exclusivo.</w:t>
      </w:r>
    </w:p>
    <w:p w14:paraId="15D4D8FF" w14:textId="600BD29D" w:rsidR="00FB663C" w:rsidRPr="00F40DB8" w:rsidRDefault="0006154E" w:rsidP="00C10EE0">
      <w:pPr>
        <w:suppressAutoHyphens w:val="0"/>
        <w:spacing w:after="120"/>
        <w:textAlignment w:val="auto"/>
        <w:rPr>
          <w:rFonts w:asciiTheme="minorHAnsi" w:hAnsiTheme="minorHAnsi" w:cstheme="minorHAnsi"/>
          <w:szCs w:val="24"/>
        </w:rPr>
      </w:pPr>
      <w:r w:rsidRPr="00F40DB8">
        <w:rPr>
          <w:rFonts w:asciiTheme="minorHAnsi" w:hAnsiTheme="minorHAnsi" w:cstheme="minorHAnsi"/>
          <w:szCs w:val="24"/>
        </w:rPr>
        <w:t xml:space="preserve">7.3. </w:t>
      </w:r>
      <w:r w:rsidR="00FB663C" w:rsidRPr="00F40DB8">
        <w:rPr>
          <w:rFonts w:asciiTheme="minorHAnsi" w:hAnsiTheme="minorHAnsi" w:cstheme="minorHAnsi"/>
          <w:szCs w:val="24"/>
        </w:rPr>
        <w:t>No caso da proposta mais vantajosa não ser a de menor valor, caberá à BENEFICIÁRIA DA SUBVENÇÃO justificar a escolha do fornecedor.</w:t>
      </w:r>
    </w:p>
    <w:p w14:paraId="219577FE" w14:textId="483E2952" w:rsidR="00FB663C" w:rsidRPr="00F40DB8" w:rsidRDefault="0006154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7.4. </w:t>
      </w:r>
      <w:r w:rsidR="00FB663C" w:rsidRPr="00F40DB8">
        <w:rPr>
          <w:rFonts w:asciiTheme="minorHAnsi" w:hAnsiTheme="minorHAnsi" w:cstheme="minorHAnsi"/>
          <w:szCs w:val="24"/>
        </w:rPr>
        <w:t xml:space="preserve">Os serviços para aceleração e/ou internacionalização somente poderão ser contratados pela </w:t>
      </w:r>
      <w:r w:rsidR="00FB663C" w:rsidRPr="00F40DB8">
        <w:rPr>
          <w:rFonts w:asciiTheme="minorHAnsi" w:hAnsiTheme="minorHAnsi" w:cstheme="minorHAnsi"/>
          <w:bCs/>
          <w:szCs w:val="24"/>
        </w:rPr>
        <w:t>BENEFICIÁRIA DA SUBVENÇÃO</w:t>
      </w:r>
      <w:r w:rsidR="00FB663C" w:rsidRPr="00F40DB8">
        <w:rPr>
          <w:rFonts w:asciiTheme="minorHAnsi" w:hAnsiTheme="minorHAnsi" w:cstheme="minorHAnsi"/>
          <w:szCs w:val="24"/>
        </w:rPr>
        <w:t xml:space="preserve"> com instituições ou consultorias especializadas e previamente cadastradas pel</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que disponibilizará a lista de credenciados. </w:t>
      </w:r>
    </w:p>
    <w:p w14:paraId="6EBA7EB3" w14:textId="2E90BB14" w:rsidR="00C55FFA" w:rsidRPr="00F40DB8" w:rsidRDefault="00C55FFA"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7.5. </w:t>
      </w:r>
      <w:r w:rsidR="006F40E4" w:rsidRPr="00F40DB8">
        <w:rPr>
          <w:rFonts w:asciiTheme="minorHAnsi" w:hAnsiTheme="minorHAnsi" w:cstheme="minorHAnsi"/>
          <w:szCs w:val="24"/>
        </w:rPr>
        <w:t>A BENEFICIÁRIA DA SUBVENÇÃO deverá observar ainda outras normas e procedimentos da CONCEDENTE</w:t>
      </w:r>
      <w:r w:rsidRPr="00F40DB8">
        <w:rPr>
          <w:rFonts w:asciiTheme="minorHAnsi" w:hAnsiTheme="minorHAnsi" w:cstheme="minorHAnsi"/>
          <w:color w:val="212529"/>
          <w:szCs w:val="24"/>
          <w:shd w:val="clear" w:color="auto" w:fill="FFFFFF"/>
        </w:rPr>
        <w:t xml:space="preserve"> para aquisição de bens e contratação de serviços.</w:t>
      </w:r>
    </w:p>
    <w:p w14:paraId="3F5B9AFE" w14:textId="30018F4C"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OITAVA</w:t>
      </w:r>
      <w:r w:rsidR="00920416" w:rsidRPr="00F40DB8">
        <w:rPr>
          <w:rFonts w:asciiTheme="minorHAnsi" w:hAnsiTheme="minorHAnsi" w:cstheme="minorHAnsi"/>
          <w:b/>
          <w:szCs w:val="24"/>
        </w:rPr>
        <w:t xml:space="preserve"> – DA </w:t>
      </w:r>
      <w:r w:rsidRPr="00F40DB8">
        <w:rPr>
          <w:rFonts w:asciiTheme="minorHAnsi" w:hAnsiTheme="minorHAnsi" w:cstheme="minorHAnsi"/>
          <w:b/>
          <w:szCs w:val="24"/>
        </w:rPr>
        <w:t>PRESTAÇÃO DE CONTAS</w:t>
      </w:r>
    </w:p>
    <w:p w14:paraId="4F29AA62" w14:textId="781FD664"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 </w:t>
      </w:r>
      <w:r w:rsidR="00FB663C" w:rsidRPr="00F40DB8">
        <w:rPr>
          <w:rFonts w:asciiTheme="minorHAnsi" w:hAnsiTheme="minorHAnsi" w:cstheme="minorHAnsi"/>
          <w:bCs/>
          <w:szCs w:val="24"/>
          <w:lang w:eastAsia="pt-BR"/>
        </w:rPr>
        <w:t xml:space="preserve">As prestações de contas </w:t>
      </w:r>
      <w:r w:rsidR="00583179" w:rsidRPr="00F40DB8">
        <w:rPr>
          <w:rFonts w:asciiTheme="minorHAnsi" w:hAnsiTheme="minorHAnsi" w:cstheme="minorHAnsi"/>
          <w:bCs/>
          <w:szCs w:val="24"/>
          <w:lang w:eastAsia="pt-BR"/>
        </w:rPr>
        <w:t xml:space="preserve">(Relatório Científico e Prestação de Contas) </w:t>
      </w:r>
      <w:r w:rsidR="00D61B5B" w:rsidRPr="00F40DB8">
        <w:rPr>
          <w:rFonts w:asciiTheme="minorHAnsi" w:hAnsiTheme="minorHAnsi" w:cstheme="minorHAnsi"/>
          <w:bCs/>
          <w:szCs w:val="24"/>
          <w:lang w:eastAsia="pt-BR"/>
        </w:rPr>
        <w:t>d</w:t>
      </w:r>
      <w:r w:rsidR="00FB663C" w:rsidRPr="00F40DB8">
        <w:rPr>
          <w:rFonts w:asciiTheme="minorHAnsi" w:hAnsiTheme="minorHAnsi" w:cstheme="minorHAnsi"/>
          <w:bCs/>
          <w:szCs w:val="24"/>
          <w:lang w:eastAsia="pt-BR"/>
        </w:rPr>
        <w:t>este Termo de Outorga de Subvenção Econômica serão realizadas por meio do monitoramento e avaliação do PROJETO e da análise da Prestação de Contas Final, na forma disciplinada pel</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w:t>
      </w:r>
    </w:p>
    <w:p w14:paraId="0C7A41B4" w14:textId="17210B9F"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8.2. </w:t>
      </w:r>
      <w:r w:rsidR="00FB663C" w:rsidRPr="00F40DB8">
        <w:rPr>
          <w:rFonts w:asciiTheme="minorHAnsi" w:hAnsiTheme="minorHAnsi" w:cstheme="minorHAnsi"/>
          <w:bCs/>
          <w:szCs w:val="24"/>
          <w:lang w:eastAsia="pt-BR"/>
        </w:rPr>
        <w:t xml:space="preserve">Durante a execução deste Termo de Outorga de Subvenção Econômica, </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realizará o monitoramento e a avaliação do PROJETO, devendo observar os objetivos, o cronograma, o orçamento, as metas e os indicadores previstos no Plano de Trabalho. </w:t>
      </w:r>
    </w:p>
    <w:p w14:paraId="49375089" w14:textId="69C79B11"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8.3. </w:t>
      </w:r>
      <w:r w:rsidR="00FB663C" w:rsidRPr="00F40DB8">
        <w:rPr>
          <w:rFonts w:asciiTheme="minorHAnsi" w:hAnsiTheme="minorHAnsi" w:cstheme="minorHAnsi"/>
          <w:bCs/>
          <w:szCs w:val="24"/>
          <w:lang w:eastAsia="pt-BR"/>
        </w:rPr>
        <w:t>A BENEFICIÁRIA DA SUBVENÇÃO deverá apresentar Formulário de Resultado Parcial anualmente</w:t>
      </w:r>
      <w:r w:rsidR="003A5634" w:rsidRPr="00F40DB8">
        <w:rPr>
          <w:rFonts w:asciiTheme="minorHAnsi" w:hAnsiTheme="minorHAnsi" w:cstheme="minorHAnsi"/>
          <w:bCs/>
          <w:szCs w:val="24"/>
          <w:lang w:eastAsia="pt-BR"/>
        </w:rPr>
        <w:t xml:space="preserve"> (Relatórios Científicos e Prestações de Contas parciais)</w:t>
      </w:r>
      <w:r w:rsidR="00FB663C" w:rsidRPr="00F40DB8">
        <w:rPr>
          <w:rFonts w:asciiTheme="minorHAnsi" w:hAnsiTheme="minorHAnsi" w:cstheme="minorHAnsi"/>
          <w:bCs/>
          <w:szCs w:val="24"/>
          <w:lang w:eastAsia="pt-BR"/>
        </w:rPr>
        <w:t>, nas hipóteses determinadas neste instrumento, ou a qualquer momento, quando solicitada, durante toda a vigência do Termo de Outorga de Subvenção Econômica.</w:t>
      </w:r>
    </w:p>
    <w:p w14:paraId="6A196FCF" w14:textId="4A91F95F"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8.4. </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poderá, durante o monitoramento e a avaliação dos PROJETOS, realizar visita para acompanhamento técnico ou fiscalização financeira. A visita não dispensará a BENEFICIÁRIA DA SUBVENÇÃO de manter atualizadas as informações relativas à execução do PROJETO na plataforma eletrônica de monitoramento, caso existente, ou em outro meio disponibilizado.</w:t>
      </w:r>
    </w:p>
    <w:p w14:paraId="6CE34272" w14:textId="14055215"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8.5. </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acompanhará periodicamente a execução do Plano de Trabalho, de modo </w:t>
      </w:r>
      <w:r w:rsidR="00D61B5B" w:rsidRPr="00F40DB8">
        <w:rPr>
          <w:rFonts w:asciiTheme="minorHAnsi" w:hAnsiTheme="minorHAnsi" w:cstheme="minorHAnsi"/>
          <w:bCs/>
          <w:szCs w:val="24"/>
          <w:lang w:eastAsia="pt-BR"/>
        </w:rPr>
        <w:t xml:space="preserve">a </w:t>
      </w:r>
      <w:r w:rsidR="00FB663C" w:rsidRPr="00F40DB8">
        <w:rPr>
          <w:rFonts w:asciiTheme="minorHAnsi" w:hAnsiTheme="minorHAnsi" w:cstheme="minorHAnsi"/>
          <w:bCs/>
          <w:szCs w:val="24"/>
          <w:lang w:eastAsia="pt-BR"/>
        </w:rPr>
        <w:t xml:space="preserve">avaliar os resultados atingidos com a execução do objeto e de maneira a verificar o cumprimento do PROJETO e a relação entre os objetivos, as metas e o cronograma propostos e os resultados </w:t>
      </w:r>
      <w:r w:rsidR="00FB663C" w:rsidRPr="00F40DB8">
        <w:rPr>
          <w:rFonts w:asciiTheme="minorHAnsi" w:hAnsiTheme="minorHAnsi" w:cstheme="minorHAnsi"/>
          <w:bCs/>
          <w:szCs w:val="24"/>
          <w:lang w:eastAsia="pt-BR"/>
        </w:rPr>
        <w:lastRenderedPageBreak/>
        <w:t>alcançados, com base nos indicadores estabelecidos e aprovados no Plano de Trabalho, e em normativos internos.</w:t>
      </w:r>
    </w:p>
    <w:p w14:paraId="6578FEFB" w14:textId="1F9A5F25"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8.6. </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poderá propor ajustes ao PROJETO e revisão do cronograma, das metas e dos indicadores de desempenho, além de formular outras recomendações aos partícipes, a quem caberá justificar, por escrito, eventual não atendimento.</w:t>
      </w:r>
    </w:p>
    <w:p w14:paraId="6DDACEDA" w14:textId="0040CC09"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8.7. </w:t>
      </w:r>
      <w:r w:rsidR="00FB663C" w:rsidRPr="00F40DB8">
        <w:rPr>
          <w:rFonts w:asciiTheme="minorHAnsi" w:hAnsiTheme="minorHAnsi" w:cstheme="minorHAnsi"/>
          <w:bCs/>
          <w:szCs w:val="24"/>
          <w:lang w:eastAsia="pt-BR"/>
        </w:rPr>
        <w:t>A BENEFICIÁRIA DA SUBVENÇÃO deverá apresentar Relatório de Prestação Contas Final, comprovando a boa e regular aplicação dos recursos transferidos neste instrumento, no prazo máximo de 60 (sessenta) dias contados do término da vigência do Termo de Outorga de Subvenção Econômica.</w:t>
      </w:r>
    </w:p>
    <w:p w14:paraId="7E3E8212" w14:textId="50E03495"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8.8. </w:t>
      </w:r>
      <w:r w:rsidR="00FB663C" w:rsidRPr="00F40DB8">
        <w:rPr>
          <w:rFonts w:asciiTheme="minorHAnsi" w:hAnsiTheme="minorHAnsi" w:cstheme="minorHAnsi"/>
          <w:bCs/>
          <w:szCs w:val="24"/>
          <w:lang w:eastAsia="pt-BR"/>
        </w:rPr>
        <w:t>O prazo para apresentação do Relatório de Prestação de Contas Final </w:t>
      </w:r>
      <w:r w:rsidR="003A5634" w:rsidRPr="00F40DB8">
        <w:rPr>
          <w:rFonts w:asciiTheme="minorHAnsi" w:hAnsiTheme="minorHAnsi" w:cstheme="minorHAnsi"/>
          <w:bCs/>
          <w:szCs w:val="24"/>
          <w:lang w:eastAsia="pt-BR"/>
        </w:rPr>
        <w:t xml:space="preserve">(Relatório Científico e Prestação de Contas) </w:t>
      </w:r>
      <w:r w:rsidR="00FB663C" w:rsidRPr="00F40DB8">
        <w:rPr>
          <w:rFonts w:asciiTheme="minorHAnsi" w:hAnsiTheme="minorHAnsi" w:cstheme="minorHAnsi"/>
          <w:bCs/>
          <w:szCs w:val="24"/>
          <w:lang w:eastAsia="pt-BR"/>
        </w:rPr>
        <w:t>poderá ser prorrogado por igual período, a pedido, desde que o requerimento seja feito antes do vencimento.</w:t>
      </w:r>
    </w:p>
    <w:p w14:paraId="3F10D690" w14:textId="032EC2F2"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8.9. </w:t>
      </w:r>
      <w:r w:rsidR="00FB663C" w:rsidRPr="00F40DB8">
        <w:rPr>
          <w:rFonts w:asciiTheme="minorHAnsi" w:hAnsiTheme="minorHAnsi" w:cstheme="minorHAnsi"/>
          <w:bCs/>
          <w:szCs w:val="24"/>
          <w:lang w:eastAsia="pt-BR"/>
        </w:rPr>
        <w:t xml:space="preserve">Se, durante a análise da prestação de contas final, </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verificar irregularidade ou omissão passível de ser sanada, determinará prazo compatível com o objeto para que a BENEFICIÁRIA DA SUBVENÇÃO apresente as razões ou a documentação necessária. Transcorrido este prazo sem que a irregularidade ou a omissão seja sanada, </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adotará as providências para eventual devolução dos recursos, nos termos da legislação vigente.</w:t>
      </w:r>
    </w:p>
    <w:p w14:paraId="04042D0E" w14:textId="46138E30"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8.10. </w:t>
      </w:r>
      <w:r w:rsidR="00FB663C" w:rsidRPr="00F40DB8">
        <w:rPr>
          <w:rFonts w:asciiTheme="minorHAnsi" w:hAnsiTheme="minorHAnsi" w:cstheme="minorHAnsi"/>
          <w:bCs/>
          <w:szCs w:val="24"/>
          <w:lang w:eastAsia="pt-BR"/>
        </w:rPr>
        <w:t xml:space="preserve">A análise da </w:t>
      </w:r>
      <w:r w:rsidR="00073127" w:rsidRPr="00F40DB8">
        <w:rPr>
          <w:rFonts w:asciiTheme="minorHAnsi" w:hAnsiTheme="minorHAnsi" w:cstheme="minorHAnsi"/>
          <w:bCs/>
          <w:szCs w:val="24"/>
          <w:lang w:eastAsia="pt-BR"/>
        </w:rPr>
        <w:t>P</w:t>
      </w:r>
      <w:r w:rsidR="00FB663C" w:rsidRPr="00F40DB8">
        <w:rPr>
          <w:rFonts w:asciiTheme="minorHAnsi" w:hAnsiTheme="minorHAnsi" w:cstheme="minorHAnsi"/>
          <w:bCs/>
          <w:szCs w:val="24"/>
          <w:lang w:eastAsia="pt-BR"/>
        </w:rPr>
        <w:t xml:space="preserve">restação de </w:t>
      </w:r>
      <w:r w:rsidR="00073127" w:rsidRPr="00F40DB8">
        <w:rPr>
          <w:rFonts w:asciiTheme="minorHAnsi" w:hAnsiTheme="minorHAnsi" w:cstheme="minorHAnsi"/>
          <w:bCs/>
          <w:szCs w:val="24"/>
          <w:lang w:eastAsia="pt-BR"/>
        </w:rPr>
        <w:t>C</w:t>
      </w:r>
      <w:r w:rsidR="00FB663C" w:rsidRPr="00F40DB8">
        <w:rPr>
          <w:rFonts w:asciiTheme="minorHAnsi" w:hAnsiTheme="minorHAnsi" w:cstheme="minorHAnsi"/>
          <w:bCs/>
          <w:szCs w:val="24"/>
          <w:lang w:eastAsia="pt-BR"/>
        </w:rPr>
        <w:t xml:space="preserve">ontas </w:t>
      </w:r>
      <w:r w:rsidR="00073127" w:rsidRPr="00F40DB8">
        <w:rPr>
          <w:rFonts w:asciiTheme="minorHAnsi" w:hAnsiTheme="minorHAnsi" w:cstheme="minorHAnsi"/>
          <w:bCs/>
          <w:szCs w:val="24"/>
          <w:lang w:eastAsia="pt-BR"/>
        </w:rPr>
        <w:t>F</w:t>
      </w:r>
      <w:r w:rsidR="00FB663C" w:rsidRPr="00F40DB8">
        <w:rPr>
          <w:rFonts w:asciiTheme="minorHAnsi" w:hAnsiTheme="minorHAnsi" w:cstheme="minorHAnsi"/>
          <w:bCs/>
          <w:szCs w:val="24"/>
          <w:lang w:eastAsia="pt-BR"/>
        </w:rPr>
        <w:t>inal deverá ser concluída pel</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no prazo de até um ano, prorrogável por igual período, ficando o prazo suspenso quando a complementação de dados se fizer necessária pela BENEFICIÁRIA DA SUBVENÇÃO. </w:t>
      </w:r>
    </w:p>
    <w:p w14:paraId="2F41244A" w14:textId="127BD4F3"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8.11. </w:t>
      </w:r>
      <w:r w:rsidR="00FB663C" w:rsidRPr="00F40DB8">
        <w:rPr>
          <w:rFonts w:asciiTheme="minorHAnsi" w:hAnsiTheme="minorHAnsi" w:cstheme="minorHAnsi"/>
          <w:bCs/>
          <w:szCs w:val="24"/>
          <w:lang w:eastAsia="pt-BR"/>
        </w:rPr>
        <w:t xml:space="preserve">O Relatório de Prestação de Contas Final será simplificado e privilegiará os resultados obtidos, devendo ser apresentado de acordo </w:t>
      </w:r>
      <w:r w:rsidR="00073127" w:rsidRPr="00F40DB8">
        <w:rPr>
          <w:rFonts w:asciiTheme="minorHAnsi" w:hAnsiTheme="minorHAnsi" w:cstheme="minorHAnsi"/>
          <w:bCs/>
          <w:szCs w:val="24"/>
          <w:lang w:eastAsia="pt-BR"/>
        </w:rPr>
        <w:t xml:space="preserve">com </w:t>
      </w:r>
      <w:r w:rsidR="00FB663C" w:rsidRPr="00F40DB8">
        <w:rPr>
          <w:rFonts w:asciiTheme="minorHAnsi" w:hAnsiTheme="minorHAnsi" w:cstheme="minorHAnsi"/>
          <w:bCs/>
          <w:szCs w:val="24"/>
          <w:lang w:eastAsia="pt-BR"/>
        </w:rPr>
        <w:t>os padrões fornecidos pel</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conforme </w:t>
      </w:r>
      <w:r w:rsidR="001843B7" w:rsidRPr="00F40DB8">
        <w:rPr>
          <w:rFonts w:asciiTheme="minorHAnsi" w:hAnsiTheme="minorHAnsi" w:cstheme="minorHAnsi"/>
          <w:bCs/>
          <w:szCs w:val="24"/>
          <w:lang w:eastAsia="pt-BR"/>
        </w:rPr>
        <w:t>Normas para Uso de Recursos e Prestação de Contas de Subvenção Econômica</w:t>
      </w:r>
      <w:r w:rsidR="003E0911" w:rsidRPr="00F40DB8">
        <w:rPr>
          <w:rFonts w:asciiTheme="minorHAnsi" w:hAnsiTheme="minorHAnsi" w:cstheme="minorHAnsi"/>
          <w:bCs/>
          <w:szCs w:val="24"/>
          <w:lang w:eastAsia="pt-BR"/>
        </w:rPr>
        <w:t xml:space="preserve"> (Portaria PR 59/2021)</w:t>
      </w:r>
      <w:r w:rsidR="00FB663C" w:rsidRPr="00F40DB8">
        <w:rPr>
          <w:rFonts w:asciiTheme="minorHAnsi" w:hAnsiTheme="minorHAnsi" w:cstheme="minorHAnsi"/>
          <w:bCs/>
          <w:szCs w:val="24"/>
          <w:lang w:eastAsia="pt-BR"/>
        </w:rPr>
        <w:t>, compreendendo, pelo menos:</w:t>
      </w:r>
    </w:p>
    <w:p w14:paraId="7119F92E" w14:textId="600AAA5A" w:rsidR="00FB663C" w:rsidRPr="00F40DB8" w:rsidRDefault="0035435C"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a) </w:t>
      </w:r>
      <w:r w:rsidR="00FB663C" w:rsidRPr="00F40DB8">
        <w:rPr>
          <w:rFonts w:asciiTheme="minorHAnsi" w:hAnsiTheme="minorHAnsi" w:cstheme="minorHAnsi"/>
          <w:bCs/>
          <w:szCs w:val="24"/>
          <w:lang w:eastAsia="pt-BR"/>
        </w:rPr>
        <w:t xml:space="preserve">Relatório de Execução do </w:t>
      </w:r>
      <w:r w:rsidR="00D61B5B" w:rsidRPr="00F40DB8">
        <w:rPr>
          <w:rFonts w:asciiTheme="minorHAnsi" w:hAnsiTheme="minorHAnsi" w:cstheme="minorHAnsi"/>
          <w:bCs/>
          <w:szCs w:val="24"/>
          <w:lang w:eastAsia="pt-BR"/>
        </w:rPr>
        <w:t>PROJETO</w:t>
      </w:r>
      <w:r w:rsidR="008A306A" w:rsidRPr="00F40DB8">
        <w:rPr>
          <w:rFonts w:asciiTheme="minorHAnsi" w:hAnsiTheme="minorHAnsi" w:cstheme="minorHAnsi"/>
          <w:bCs/>
          <w:szCs w:val="24"/>
          <w:lang w:eastAsia="pt-BR"/>
        </w:rPr>
        <w:t xml:space="preserve"> (Relatório Científico)</w:t>
      </w:r>
      <w:r w:rsidR="00FB663C" w:rsidRPr="00F40DB8">
        <w:rPr>
          <w:rFonts w:asciiTheme="minorHAnsi" w:hAnsiTheme="minorHAnsi" w:cstheme="minorHAnsi"/>
          <w:bCs/>
          <w:szCs w:val="24"/>
          <w:lang w:eastAsia="pt-BR"/>
        </w:rPr>
        <w:t>, que deverá conter: (i) a descrição das atividades desenvolvidas para o cumprimento do objeto; (ii) a demonstração e o comparativo específico das metas com os resultados alcançados; e (iii) o comparativo das metas cumpridas e das metas previstas devidamente justificadas em caso de discrepância, referentes ao período a que se refere a prestação de contas;</w:t>
      </w:r>
      <w:r w:rsidR="00EA5AE1" w:rsidRPr="00F40DB8">
        <w:rPr>
          <w:rFonts w:asciiTheme="minorHAnsi" w:hAnsiTheme="minorHAnsi" w:cstheme="minorHAnsi"/>
          <w:bCs/>
          <w:szCs w:val="24"/>
          <w:lang w:eastAsia="pt-BR"/>
        </w:rPr>
        <w:t xml:space="preserve"> (iv) avaliação dos resultados</w:t>
      </w:r>
      <w:r w:rsidR="00F40DB8">
        <w:rPr>
          <w:rFonts w:asciiTheme="minorHAnsi" w:hAnsiTheme="minorHAnsi" w:cstheme="minorHAnsi"/>
          <w:bCs/>
          <w:szCs w:val="24"/>
          <w:lang w:eastAsia="pt-BR"/>
        </w:rPr>
        <w:t>;</w:t>
      </w:r>
    </w:p>
    <w:p w14:paraId="0C7952CC" w14:textId="77777777"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b) Declaração de que utilizou os recursos exclusivamente para a execução do PROJETO, acompanhada de comprovante da devolução dos recursos não utilizados, se for o caso;</w:t>
      </w:r>
    </w:p>
    <w:p w14:paraId="256A23F8" w14:textId="77777777"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c) Relação de bens adquiridos, desenvolvidos ou produzidos, quando houver;</w:t>
      </w:r>
    </w:p>
    <w:p w14:paraId="3D5709E8" w14:textId="19AE04F0" w:rsidR="00FB663C" w:rsidRPr="00F40DB8" w:rsidRDefault="00EA5AE1"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d</w:t>
      </w:r>
      <w:r w:rsidR="00FB663C" w:rsidRPr="00F40DB8">
        <w:rPr>
          <w:rFonts w:asciiTheme="minorHAnsi" w:hAnsiTheme="minorHAnsi" w:cstheme="minorHAnsi"/>
          <w:bCs/>
          <w:szCs w:val="24"/>
          <w:lang w:eastAsia="pt-BR"/>
        </w:rPr>
        <w:t>) Demonstrativo consolidado das transposições, dos remanejamentos ou das transferências de recursos efetuados, quando houver; e</w:t>
      </w:r>
    </w:p>
    <w:p w14:paraId="4F23F0C2" w14:textId="44003BF6" w:rsidR="00FB663C" w:rsidRPr="00F40DB8" w:rsidRDefault="00EA5AE1"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e</w:t>
      </w:r>
      <w:r w:rsidR="00FB663C" w:rsidRPr="00F40DB8">
        <w:rPr>
          <w:rFonts w:asciiTheme="minorHAnsi" w:hAnsiTheme="minorHAnsi" w:cstheme="minorHAnsi"/>
          <w:bCs/>
          <w:szCs w:val="24"/>
          <w:lang w:eastAsia="pt-BR"/>
        </w:rPr>
        <w:t>) Relatório Simplificado de Execução Financeira.</w:t>
      </w:r>
    </w:p>
    <w:p w14:paraId="30D81666" w14:textId="3A0A0D22"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8.12. </w:t>
      </w:r>
      <w:r w:rsidR="00FB663C" w:rsidRPr="00F40DB8">
        <w:rPr>
          <w:rFonts w:asciiTheme="minorHAnsi" w:hAnsiTheme="minorHAnsi" w:cstheme="minorHAnsi"/>
          <w:bCs/>
          <w:szCs w:val="24"/>
          <w:lang w:eastAsia="pt-BR"/>
        </w:rPr>
        <w:t xml:space="preserve">Quando o Relatório de Execução do PROJETO, referido na alínea </w:t>
      </w:r>
      <w:r w:rsidR="00A910EB" w:rsidRPr="00F40DB8">
        <w:rPr>
          <w:rFonts w:asciiTheme="minorHAnsi" w:hAnsiTheme="minorHAnsi" w:cstheme="minorHAnsi"/>
          <w:bCs/>
          <w:szCs w:val="24"/>
          <w:lang w:eastAsia="pt-BR"/>
        </w:rPr>
        <w:t>“</w:t>
      </w:r>
      <w:r w:rsidR="00FB663C" w:rsidRPr="00F40DB8">
        <w:rPr>
          <w:rFonts w:asciiTheme="minorHAnsi" w:hAnsiTheme="minorHAnsi" w:cstheme="minorHAnsi"/>
          <w:bCs/>
          <w:szCs w:val="24"/>
          <w:lang w:eastAsia="pt-BR"/>
        </w:rPr>
        <w:t>a</w:t>
      </w:r>
      <w:r w:rsidR="00A910EB" w:rsidRPr="00F40DB8">
        <w:rPr>
          <w:rFonts w:asciiTheme="minorHAnsi" w:hAnsiTheme="minorHAnsi" w:cstheme="minorHAnsi"/>
          <w:bCs/>
          <w:szCs w:val="24"/>
          <w:lang w:eastAsia="pt-BR"/>
        </w:rPr>
        <w:t>”</w:t>
      </w:r>
      <w:r w:rsidR="00FB663C" w:rsidRPr="00F40DB8">
        <w:rPr>
          <w:rFonts w:asciiTheme="minorHAnsi" w:hAnsiTheme="minorHAnsi" w:cstheme="minorHAnsi"/>
          <w:bCs/>
          <w:szCs w:val="24"/>
          <w:lang w:eastAsia="pt-BR"/>
        </w:rPr>
        <w:t xml:space="preserve"> do item </w:t>
      </w:r>
      <w:r w:rsidR="00AD2CDB" w:rsidRPr="00F40DB8">
        <w:rPr>
          <w:rFonts w:asciiTheme="minorHAnsi" w:hAnsiTheme="minorHAnsi" w:cstheme="minorHAnsi"/>
          <w:bCs/>
          <w:szCs w:val="24"/>
          <w:lang w:eastAsia="pt-BR"/>
        </w:rPr>
        <w:t>8.11</w:t>
      </w:r>
      <w:r w:rsidR="00FB663C" w:rsidRPr="00F40DB8">
        <w:rPr>
          <w:rFonts w:asciiTheme="minorHAnsi" w:hAnsiTheme="minorHAnsi" w:cstheme="minorHAnsi"/>
          <w:bCs/>
          <w:szCs w:val="24"/>
          <w:lang w:eastAsia="pt-BR"/>
        </w:rPr>
        <w:t xml:space="preserve"> desta Cláusula, não for aprovado ou quando houver indício de ato irregular, </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exigirá a apresentação de Relatório de Execução Financeira, conforme modelo padrão fornecido.</w:t>
      </w:r>
    </w:p>
    <w:p w14:paraId="6CE00B50" w14:textId="0A28B745"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8.13. </w:t>
      </w:r>
      <w:r w:rsidR="00FB663C" w:rsidRPr="00F40DB8">
        <w:rPr>
          <w:rFonts w:asciiTheme="minorHAnsi" w:hAnsiTheme="minorHAnsi" w:cstheme="minorHAnsi"/>
          <w:bCs/>
          <w:szCs w:val="24"/>
          <w:lang w:eastAsia="pt-BR"/>
        </w:rPr>
        <w:t xml:space="preserve">Caso o PROJETO seja alvo de apuração formal pelos órgãos de controle ou pelos órgãos de investigação e persecução criminal ou contiver indício de irregularidade, a BENEFICIÁRIA DA </w:t>
      </w:r>
      <w:r w:rsidR="00FB663C" w:rsidRPr="00F40DB8">
        <w:rPr>
          <w:rFonts w:asciiTheme="minorHAnsi" w:hAnsiTheme="minorHAnsi" w:cstheme="minorHAnsi"/>
          <w:bCs/>
          <w:szCs w:val="24"/>
          <w:lang w:eastAsia="pt-BR"/>
        </w:rPr>
        <w:lastRenderedPageBreak/>
        <w:t>SUBVENÇÃO deverá apresentar os documentos suplementares exigidos pel</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xml:space="preserve"> e/ou pela Finep</w:t>
      </w:r>
      <w:r w:rsidR="00D61B5B" w:rsidRPr="00F40DB8">
        <w:rPr>
          <w:rFonts w:asciiTheme="minorHAnsi" w:hAnsiTheme="minorHAnsi" w:cstheme="minorHAnsi"/>
          <w:bCs/>
          <w:szCs w:val="24"/>
          <w:lang w:eastAsia="pt-BR"/>
        </w:rPr>
        <w:t>.</w:t>
      </w:r>
    </w:p>
    <w:p w14:paraId="6A1EE81B" w14:textId="6F2EC141"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8.14. </w:t>
      </w:r>
      <w:r w:rsidR="00FB663C" w:rsidRPr="00F40DB8">
        <w:rPr>
          <w:rFonts w:asciiTheme="minorHAnsi" w:hAnsiTheme="minorHAnsi" w:cstheme="minorHAnsi"/>
          <w:bCs/>
          <w:szCs w:val="24"/>
          <w:lang w:eastAsia="pt-BR"/>
        </w:rPr>
        <w:t>Os procedimentos de avaliação, monitoramento e prestação de contas final serão detalhados em norma interna específica d</w:t>
      </w:r>
      <w:r w:rsidR="00717894" w:rsidRPr="00F40DB8">
        <w:rPr>
          <w:rFonts w:asciiTheme="minorHAnsi" w:hAnsiTheme="minorHAnsi" w:cstheme="minorHAnsi"/>
          <w:bCs/>
          <w:szCs w:val="24"/>
          <w:lang w:eastAsia="pt-BR"/>
        </w:rPr>
        <w:t>a</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a qual os partícipes reconhecem a obrigatoriedade de observância. </w:t>
      </w:r>
    </w:p>
    <w:p w14:paraId="3EBB5150" w14:textId="1E0BFF94"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8.15. </w:t>
      </w:r>
      <w:r w:rsidR="00FB663C" w:rsidRPr="00F40DB8">
        <w:rPr>
          <w:rFonts w:asciiTheme="minorHAnsi" w:hAnsiTheme="minorHAnsi" w:cstheme="minorHAnsi"/>
          <w:bCs/>
          <w:szCs w:val="24"/>
          <w:lang w:eastAsia="pt-BR"/>
        </w:rPr>
        <w:t xml:space="preserve">Na hipótese de a BENEFICIÁRIA DA SUBVENÇÃO ser instituição pertencente à Administração Pública, não caberá </w:t>
      </w:r>
      <w:r w:rsidR="00717894" w:rsidRPr="00F40DB8">
        <w:rPr>
          <w:rFonts w:asciiTheme="minorHAnsi" w:hAnsiTheme="minorHAnsi" w:cstheme="minorHAnsi"/>
          <w:bCs/>
          <w:szCs w:val="24"/>
          <w:lang w:eastAsia="pt-BR"/>
        </w:rPr>
        <w:t>à</w:t>
      </w:r>
      <w:r w:rsidR="00FB663C" w:rsidRPr="00F40DB8">
        <w:rPr>
          <w:rFonts w:asciiTheme="minorHAnsi" w:hAnsiTheme="minorHAnsi" w:cstheme="minorHAnsi"/>
          <w:bCs/>
          <w:szCs w:val="24"/>
          <w:lang w:eastAsia="pt-BR"/>
        </w:rPr>
        <w:t xml:space="preserve"> </w:t>
      </w:r>
      <w:r w:rsidR="00FB663C" w:rsidRPr="00F40DB8">
        <w:rPr>
          <w:rFonts w:asciiTheme="minorHAnsi" w:hAnsiTheme="minorHAnsi" w:cstheme="minorHAnsi"/>
          <w:szCs w:val="24"/>
          <w:lang w:eastAsia="pt-BR"/>
        </w:rPr>
        <w:t>CONCEDENTE</w:t>
      </w:r>
      <w:r w:rsidR="00FB663C" w:rsidRPr="00F40DB8">
        <w:rPr>
          <w:rFonts w:asciiTheme="minorHAnsi" w:hAnsiTheme="minorHAnsi" w:cstheme="minorHAnsi"/>
          <w:bCs/>
          <w:szCs w:val="24"/>
          <w:lang w:eastAsia="pt-BR"/>
        </w:rPr>
        <w:t>, por ocasião da prestação de contas, analisar ou fiscalizar a regularidade de licitações e contratações feitas com os recursos federais transferidos, nos termos do artigo 58, § 5º, do Decreto nº 9.283/2018.</w:t>
      </w:r>
    </w:p>
    <w:p w14:paraId="332B4D6B" w14:textId="4D588357"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8.16. </w:t>
      </w:r>
      <w:r w:rsidR="00FB663C" w:rsidRPr="00F40DB8">
        <w:rPr>
          <w:rFonts w:asciiTheme="minorHAnsi" w:hAnsiTheme="minorHAnsi" w:cstheme="minorHAnsi"/>
          <w:bCs/>
          <w:szCs w:val="24"/>
          <w:lang w:eastAsia="pt-BR"/>
        </w:rPr>
        <w:t>A BENEFICIÁRIA DA SUBVENÇÃO deverá manter toda a documentação gerada até a aprovação da prestação de contas final, devidamente organizada e arquivada, separada por PROJETO, pelo prazo de cinco anos, contados da data da aprovação do Relatório de Prestação de Contas Final.</w:t>
      </w:r>
    </w:p>
    <w:p w14:paraId="1F45D62B" w14:textId="3FBE7E61"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iCs/>
          <w:color w:val="000000"/>
          <w:szCs w:val="24"/>
          <w:lang w:eastAsia="pt-BR"/>
        </w:rPr>
        <w:t>8.17.</w:t>
      </w:r>
      <w:r w:rsidRPr="00F40DB8">
        <w:rPr>
          <w:rFonts w:asciiTheme="minorHAnsi" w:hAnsiTheme="minorHAnsi" w:cstheme="minorHAnsi"/>
          <w:i/>
          <w:iCs/>
          <w:color w:val="000000"/>
          <w:szCs w:val="24"/>
          <w:lang w:eastAsia="pt-BR"/>
        </w:rPr>
        <w:t xml:space="preserve"> </w:t>
      </w:r>
      <w:r w:rsidR="00FB663C" w:rsidRPr="00F40DB8">
        <w:rPr>
          <w:rFonts w:asciiTheme="minorHAnsi" w:hAnsiTheme="minorHAnsi" w:cstheme="minorHAnsi"/>
          <w:color w:val="000000"/>
          <w:szCs w:val="24"/>
          <w:lang w:eastAsia="pt-BR"/>
        </w:rPr>
        <w:t xml:space="preserve">A quitação do </w:t>
      </w:r>
      <w:r w:rsidR="00FB663C" w:rsidRPr="00F40DB8">
        <w:rPr>
          <w:rFonts w:asciiTheme="minorHAnsi" w:hAnsiTheme="minorHAnsi" w:cstheme="minorHAnsi"/>
          <w:bCs/>
          <w:color w:val="000000"/>
          <w:szCs w:val="24"/>
          <w:lang w:eastAsia="pt-BR"/>
        </w:rPr>
        <w:t xml:space="preserve">Termo de Outorga de Subvenção Econômica </w:t>
      </w:r>
      <w:r w:rsidR="00FB663C" w:rsidRPr="00F40DB8">
        <w:rPr>
          <w:rFonts w:asciiTheme="minorHAnsi" w:hAnsiTheme="minorHAnsi" w:cstheme="minorHAnsi"/>
          <w:color w:val="000000"/>
          <w:szCs w:val="24"/>
          <w:lang w:eastAsia="pt-BR"/>
        </w:rPr>
        <w:t>somente se dará quando da aprovação formal, por parte d</w:t>
      </w:r>
      <w:r w:rsidR="00717894" w:rsidRPr="00F40DB8">
        <w:rPr>
          <w:rFonts w:asciiTheme="minorHAnsi" w:hAnsiTheme="minorHAnsi" w:cstheme="minorHAnsi"/>
          <w:color w:val="000000"/>
          <w:szCs w:val="24"/>
          <w:lang w:eastAsia="pt-BR"/>
        </w:rPr>
        <w:t>a</w:t>
      </w:r>
      <w:r w:rsidR="00FB663C" w:rsidRPr="00F40DB8">
        <w:rPr>
          <w:rFonts w:asciiTheme="minorHAnsi" w:hAnsiTheme="minorHAnsi" w:cstheme="minorHAnsi"/>
          <w:bCs/>
          <w:color w:val="000000"/>
          <w:szCs w:val="24"/>
          <w:lang w:eastAsia="pt-BR"/>
        </w:rPr>
        <w:t xml:space="preserve"> CONCEDENTE</w:t>
      </w:r>
      <w:r w:rsidR="00FB663C" w:rsidRPr="00F40DB8">
        <w:rPr>
          <w:rFonts w:asciiTheme="minorHAnsi" w:hAnsiTheme="minorHAnsi" w:cstheme="minorHAnsi"/>
          <w:color w:val="000000"/>
          <w:szCs w:val="24"/>
          <w:lang w:eastAsia="pt-BR"/>
        </w:rPr>
        <w:t>, do Relatório de Prestação de Contas Final.</w:t>
      </w:r>
    </w:p>
    <w:p w14:paraId="5535F05C" w14:textId="0A031EE4" w:rsidR="00FB663C" w:rsidRPr="00F40DB8" w:rsidRDefault="00920416" w:rsidP="00C10EE0">
      <w:pPr>
        <w:spacing w:after="120" w:line="240" w:lineRule="auto"/>
        <w:rPr>
          <w:rFonts w:asciiTheme="minorHAnsi" w:hAnsiTheme="minorHAnsi" w:cstheme="minorHAnsi"/>
          <w:szCs w:val="24"/>
        </w:rPr>
      </w:pPr>
      <w:r w:rsidRPr="00F40DB8">
        <w:rPr>
          <w:rFonts w:asciiTheme="minorHAnsi" w:hAnsiTheme="minorHAnsi" w:cstheme="minorHAnsi"/>
          <w:color w:val="000000"/>
          <w:szCs w:val="24"/>
        </w:rPr>
        <w:t xml:space="preserve">8.18. </w:t>
      </w:r>
      <w:r w:rsidR="00FB663C" w:rsidRPr="00F40DB8">
        <w:rPr>
          <w:rFonts w:asciiTheme="minorHAnsi" w:hAnsiTheme="minorHAnsi" w:cstheme="minorHAnsi"/>
          <w:color w:val="000000"/>
          <w:szCs w:val="24"/>
        </w:rPr>
        <w:t>Para fins de divulgação externa, a BENEFICIÁRIA DA SUBVENÇÃO se obriga a apresentar</w:t>
      </w:r>
      <w:r w:rsidR="00FB663C" w:rsidRPr="00F40DB8">
        <w:rPr>
          <w:rFonts w:asciiTheme="minorHAnsi" w:hAnsiTheme="minorHAnsi" w:cstheme="minorHAnsi"/>
          <w:szCs w:val="24"/>
        </w:rPr>
        <w:t xml:space="preserve">, juntamente com o </w:t>
      </w:r>
      <w:r w:rsidR="00FB663C" w:rsidRPr="00F40DB8">
        <w:rPr>
          <w:rFonts w:asciiTheme="minorHAnsi" w:hAnsiTheme="minorHAnsi" w:cstheme="minorHAnsi"/>
          <w:bCs/>
          <w:szCs w:val="24"/>
        </w:rPr>
        <w:t>Relatório de Prestação de Contas Final</w:t>
      </w:r>
      <w:r w:rsidR="00FB663C" w:rsidRPr="00F40DB8">
        <w:rPr>
          <w:rFonts w:asciiTheme="minorHAnsi" w:hAnsiTheme="minorHAnsi" w:cstheme="minorHAnsi"/>
          <w:szCs w:val="24"/>
        </w:rPr>
        <w:t>, um resumo, de até 200 palavras, contendo informações relativas aos resultados alcançados pelo PROJETO, no qual deverão ser destacadas até 6 (seis) palavras-chave que melhor caracterizem o conteúdo desses resultados.</w:t>
      </w:r>
    </w:p>
    <w:p w14:paraId="3B04A6FB" w14:textId="10415230"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NONA</w:t>
      </w:r>
      <w:r w:rsidR="003F308E" w:rsidRPr="00F40DB8">
        <w:rPr>
          <w:rFonts w:asciiTheme="minorHAnsi" w:hAnsiTheme="minorHAnsi" w:cstheme="minorHAnsi"/>
          <w:b/>
          <w:szCs w:val="24"/>
        </w:rPr>
        <w:t xml:space="preserve"> – DA </w:t>
      </w:r>
      <w:r w:rsidRPr="00F40DB8">
        <w:rPr>
          <w:rFonts w:asciiTheme="minorHAnsi" w:hAnsiTheme="minorHAnsi" w:cstheme="minorHAnsi"/>
          <w:b/>
          <w:szCs w:val="24"/>
        </w:rPr>
        <w:t>PROPRIEDADE INTELECTUAL</w:t>
      </w:r>
    </w:p>
    <w:p w14:paraId="15B7D198" w14:textId="14362F04" w:rsidR="00FB663C" w:rsidRPr="00F40DB8" w:rsidRDefault="003F308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9.1. </w:t>
      </w:r>
      <w:r w:rsidR="00FB663C" w:rsidRPr="00F40DB8">
        <w:rPr>
          <w:rFonts w:asciiTheme="minorHAnsi" w:hAnsiTheme="minorHAnsi" w:cstheme="minorHAnsi"/>
          <w:szCs w:val="24"/>
        </w:rPr>
        <w:t xml:space="preserve">Quando os resultados alcançados pelo PROJETO ensejarem proteção dos direitos relativos à propriedade intelectual e caso faça parte da estratégia de mercado da BENEFICIÁRIA DA SUBVENÇÃO obter tal proteção, deverão ser levados a registro no Instituto Nacional de Propriedade Industrial </w:t>
      </w:r>
      <w:r w:rsidR="00FB663C" w:rsidRPr="00F40DB8">
        <w:rPr>
          <w:rFonts w:asciiTheme="minorHAnsi" w:hAnsiTheme="minorHAnsi" w:cstheme="minorHAnsi"/>
          <w:szCs w:val="24"/>
          <w:lang w:eastAsia="pt-BR"/>
        </w:rPr>
        <w:t>-</w:t>
      </w:r>
      <w:r w:rsidR="00FB663C" w:rsidRPr="00F40DB8">
        <w:rPr>
          <w:rFonts w:asciiTheme="minorHAnsi" w:hAnsiTheme="minorHAnsi" w:cstheme="minorHAnsi"/>
          <w:szCs w:val="24"/>
        </w:rPr>
        <w:t xml:space="preserve"> INPI ou em outro órgão competente para a proteção da propriedade intelectual no Brasil</w:t>
      </w:r>
      <w:r w:rsidR="00EA5AE1" w:rsidRPr="00F40DB8">
        <w:rPr>
          <w:rFonts w:asciiTheme="minorHAnsi" w:hAnsiTheme="minorHAnsi" w:cstheme="minorHAnsi"/>
          <w:szCs w:val="24"/>
        </w:rPr>
        <w:t>, devendo ser observada a Política para Propriedade Intelectual da FAPESP</w:t>
      </w:r>
      <w:r w:rsidR="00F40DB8">
        <w:rPr>
          <w:rFonts w:asciiTheme="minorHAnsi" w:hAnsiTheme="minorHAnsi" w:cstheme="minorHAnsi"/>
          <w:szCs w:val="24"/>
        </w:rPr>
        <w:t>.</w:t>
      </w:r>
    </w:p>
    <w:p w14:paraId="4F77915D" w14:textId="76B20056"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w:t>
      </w:r>
      <w:r w:rsidR="003F308E" w:rsidRPr="00F40DB8">
        <w:rPr>
          <w:rFonts w:asciiTheme="minorHAnsi" w:hAnsiTheme="minorHAnsi" w:cstheme="minorHAnsi"/>
          <w:b/>
          <w:szCs w:val="24"/>
        </w:rPr>
        <w:t xml:space="preserve"> – DAS </w:t>
      </w:r>
      <w:r w:rsidRPr="00F40DB8">
        <w:rPr>
          <w:rFonts w:asciiTheme="minorHAnsi" w:hAnsiTheme="minorHAnsi" w:cstheme="minorHAnsi"/>
          <w:b/>
          <w:szCs w:val="24"/>
        </w:rPr>
        <w:t>CONDIÇÕES GERAIS</w:t>
      </w:r>
    </w:p>
    <w:p w14:paraId="46A6B52D" w14:textId="0B460D6B" w:rsidR="00FB663C" w:rsidRPr="00F40DB8" w:rsidRDefault="003F308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10.1. </w:t>
      </w:r>
      <w:r w:rsidR="00FB663C" w:rsidRPr="00F40DB8">
        <w:rPr>
          <w:rFonts w:asciiTheme="minorHAnsi" w:hAnsiTheme="minorHAnsi" w:cstheme="minorHAnsi"/>
          <w:szCs w:val="24"/>
        </w:rPr>
        <w:t xml:space="preserve">É vedado o aditamento deste </w:t>
      </w:r>
      <w:r w:rsidR="00FB663C" w:rsidRPr="00F40DB8">
        <w:rPr>
          <w:rFonts w:asciiTheme="minorHAnsi" w:hAnsiTheme="minorHAnsi" w:cstheme="minorHAnsi"/>
          <w:bCs/>
          <w:szCs w:val="24"/>
        </w:rPr>
        <w:t xml:space="preserve">Termo de Outorga de Subvenção Econômica </w:t>
      </w:r>
      <w:r w:rsidR="00FB663C" w:rsidRPr="00F40DB8">
        <w:rPr>
          <w:rFonts w:asciiTheme="minorHAnsi" w:hAnsiTheme="minorHAnsi" w:cstheme="minorHAnsi"/>
          <w:szCs w:val="24"/>
        </w:rPr>
        <w:t>com o intuito de alterar seu objeto, entendida como tal a modificação, ainda que parcial, da finalidade definida no PROJETO.</w:t>
      </w:r>
    </w:p>
    <w:p w14:paraId="04816A20" w14:textId="7DB8213E" w:rsidR="00FB663C" w:rsidRPr="00F40DB8" w:rsidRDefault="003F308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10.2. </w:t>
      </w:r>
      <w:r w:rsidR="00FB663C" w:rsidRPr="00F40DB8">
        <w:rPr>
          <w:rFonts w:asciiTheme="minorHAnsi" w:hAnsiTheme="minorHAnsi" w:cstheme="minorHAnsi"/>
          <w:szCs w:val="24"/>
        </w:rPr>
        <w:t xml:space="preserve">Excepcionalmente, </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poderá admitir, a pedido justificado da BENEFICIÁRIA DA SUBVENÇÃO, a reformulação do PLANO DE TRABALHO, quando se tratar apenas de alteração da programação de execução do</w:t>
      </w:r>
      <w:r w:rsidR="00FB663C" w:rsidRPr="00F40DB8">
        <w:rPr>
          <w:rFonts w:asciiTheme="minorHAnsi" w:hAnsiTheme="minorHAnsi" w:cstheme="minorHAnsi"/>
          <w:bCs/>
          <w:szCs w:val="24"/>
        </w:rPr>
        <w:t xml:space="preserve"> Termo de Outorga de Subvenção Econômica.</w:t>
      </w:r>
    </w:p>
    <w:p w14:paraId="73D0FAE1" w14:textId="038BDA95" w:rsidR="00FB663C" w:rsidRPr="00F40DB8" w:rsidRDefault="003F308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10.3. </w:t>
      </w:r>
      <w:r w:rsidR="00FB663C" w:rsidRPr="00F40DB8">
        <w:rPr>
          <w:rFonts w:asciiTheme="minorHAnsi" w:hAnsiTheme="minorHAnsi" w:cstheme="minorHAnsi"/>
          <w:szCs w:val="24"/>
        </w:rPr>
        <w:t>A BENEFICIÁRIA DA SUBVENÇÃO reconhece a autoridade normativa d</w:t>
      </w:r>
      <w:r w:rsidR="00480C72"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para exercer o controle e a fiscalização sobre a execução do PROJETO, reorientar ações e acatar, ou não, justificativas com relação às eventuais disfunções havidas na sua execução.</w:t>
      </w:r>
    </w:p>
    <w:p w14:paraId="33357EDA" w14:textId="5A6B0CAD" w:rsidR="00FB663C" w:rsidRPr="00F40DB8" w:rsidRDefault="003F308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10.4. </w:t>
      </w:r>
      <w:r w:rsidR="00FB663C" w:rsidRPr="00F40DB8">
        <w:rPr>
          <w:rFonts w:asciiTheme="minorHAnsi" w:hAnsiTheme="minorHAnsi" w:cstheme="minorHAnsi"/>
          <w:szCs w:val="24"/>
        </w:rPr>
        <w:t>Não será aceito pel</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pagamento por serviços de consultoria ou assessoria técnica, bem como de diárias e passagens, feito a militar, servidor ou empregado público, integrante do quadro de pessoal da Administração Pública Direta ou Indireta, salvo se permitido por legislação específica.</w:t>
      </w:r>
    </w:p>
    <w:p w14:paraId="26504771" w14:textId="57D22768" w:rsidR="00FB663C" w:rsidRPr="00F40DB8" w:rsidRDefault="003F308E" w:rsidP="00C10EE0">
      <w:pPr>
        <w:spacing w:after="120" w:line="240" w:lineRule="auto"/>
        <w:rPr>
          <w:rFonts w:asciiTheme="minorHAnsi" w:hAnsiTheme="minorHAnsi" w:cstheme="minorHAnsi"/>
          <w:szCs w:val="24"/>
        </w:rPr>
      </w:pPr>
      <w:r w:rsidRPr="00F40DB8">
        <w:rPr>
          <w:rFonts w:asciiTheme="minorHAnsi" w:hAnsiTheme="minorHAnsi" w:cstheme="minorHAnsi"/>
          <w:szCs w:val="24"/>
        </w:rPr>
        <w:lastRenderedPageBreak/>
        <w:t>10.5.</w:t>
      </w:r>
      <w:r w:rsidRPr="00F40DB8">
        <w:rPr>
          <w:rFonts w:asciiTheme="minorHAnsi" w:hAnsiTheme="minorHAnsi" w:cstheme="minorHAnsi"/>
          <w:b/>
          <w:szCs w:val="24"/>
        </w:rPr>
        <w:t xml:space="preserve"> </w:t>
      </w:r>
      <w:r w:rsidR="00FB663C" w:rsidRPr="00F40DB8">
        <w:rPr>
          <w:rFonts w:asciiTheme="minorHAnsi" w:hAnsiTheme="minorHAnsi" w:cstheme="minorHAnsi"/>
          <w:szCs w:val="24"/>
        </w:rPr>
        <w:t xml:space="preserve">As despesas realizadas com recursos concedidos e com recursos de contrapartida somente serão reconhecidas a partir da assinatura do presente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w:t>
      </w:r>
    </w:p>
    <w:p w14:paraId="7679B11D" w14:textId="16BB6AA5"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PRIMEIRA</w:t>
      </w:r>
      <w:r w:rsidR="00A007AC" w:rsidRPr="00F40DB8">
        <w:rPr>
          <w:rFonts w:asciiTheme="minorHAnsi" w:hAnsiTheme="minorHAnsi" w:cstheme="minorHAnsi"/>
          <w:b/>
          <w:szCs w:val="24"/>
        </w:rPr>
        <w:t xml:space="preserve"> – DA </w:t>
      </w:r>
      <w:r w:rsidRPr="00F40DB8">
        <w:rPr>
          <w:rFonts w:asciiTheme="minorHAnsi" w:hAnsiTheme="minorHAnsi" w:cstheme="minorHAnsi"/>
          <w:b/>
          <w:szCs w:val="24"/>
        </w:rPr>
        <w:t>SUSPENSÃO DOS DESEMBOLSOS DOS RECURSOS</w:t>
      </w:r>
    </w:p>
    <w:p w14:paraId="7103E6B7" w14:textId="5F3925CF" w:rsidR="00FB663C" w:rsidRPr="00F40DB8" w:rsidRDefault="00A007AC"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11.1. </w:t>
      </w:r>
      <w:r w:rsidR="00FB663C" w:rsidRPr="00F40DB8">
        <w:rPr>
          <w:rFonts w:asciiTheme="minorHAnsi" w:hAnsiTheme="minorHAnsi" w:cstheme="minorHAnsi"/>
          <w:szCs w:val="24"/>
        </w:rPr>
        <w:t xml:space="preserve">Sem prejuízo da denúncia ou rescisão do presente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xml:space="preserve">, </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 xml:space="preserve">CONCEDENTE </w:t>
      </w:r>
      <w:r w:rsidR="00FB663C" w:rsidRPr="00F40DB8">
        <w:rPr>
          <w:rFonts w:asciiTheme="minorHAnsi" w:hAnsiTheme="minorHAnsi" w:cstheme="minorHAnsi"/>
          <w:szCs w:val="24"/>
        </w:rPr>
        <w:t>poderá suspender os desembolsos dos recursos nas seguintes hipóteses:</w:t>
      </w:r>
    </w:p>
    <w:p w14:paraId="3DB6F4EA" w14:textId="39004EF7" w:rsidR="00FB663C" w:rsidRPr="00F40DB8" w:rsidRDefault="00A007AC"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a) </w:t>
      </w:r>
      <w:r w:rsidR="00503CC6" w:rsidRPr="00F40DB8">
        <w:rPr>
          <w:rFonts w:asciiTheme="minorHAnsi" w:hAnsiTheme="minorHAnsi" w:cstheme="minorHAnsi"/>
        </w:rPr>
        <w:t>a</w:t>
      </w:r>
      <w:r w:rsidR="00FB663C" w:rsidRPr="00F40DB8">
        <w:rPr>
          <w:rFonts w:asciiTheme="minorHAnsi" w:hAnsiTheme="minorHAnsi" w:cstheme="minorHAnsi"/>
        </w:rPr>
        <w:t>plicação dos recursos do financiamento em fins diversos do pactuado ou em desacordo com o PLANO DE TRABALHO;</w:t>
      </w:r>
    </w:p>
    <w:p w14:paraId="2EDE875B" w14:textId="1129C90D" w:rsidR="00FB663C" w:rsidRPr="00F40DB8" w:rsidRDefault="00A007AC"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b) </w:t>
      </w:r>
      <w:r w:rsidR="00503CC6" w:rsidRPr="00F40DB8">
        <w:rPr>
          <w:rFonts w:asciiTheme="minorHAnsi" w:hAnsiTheme="minorHAnsi" w:cstheme="minorHAnsi"/>
        </w:rPr>
        <w:t>i</w:t>
      </w:r>
      <w:r w:rsidR="00FB663C" w:rsidRPr="00F40DB8">
        <w:rPr>
          <w:rFonts w:asciiTheme="minorHAnsi" w:hAnsiTheme="minorHAnsi" w:cstheme="minorHAnsi"/>
        </w:rPr>
        <w:t xml:space="preserve">nexatidão nas informações prestadas </w:t>
      </w:r>
      <w:r w:rsidR="00480C72" w:rsidRPr="00F40DB8">
        <w:rPr>
          <w:rFonts w:asciiTheme="minorHAnsi" w:hAnsiTheme="minorHAnsi" w:cstheme="minorHAnsi"/>
        </w:rPr>
        <w:t>à</w:t>
      </w:r>
      <w:r w:rsidR="00FB663C" w:rsidRPr="00F40DB8">
        <w:rPr>
          <w:rFonts w:asciiTheme="minorHAnsi" w:hAnsiTheme="minorHAnsi" w:cstheme="minorHAnsi"/>
        </w:rPr>
        <w:t xml:space="preserve"> </w:t>
      </w:r>
      <w:r w:rsidR="00FB663C" w:rsidRPr="00F40DB8">
        <w:rPr>
          <w:rFonts w:asciiTheme="minorHAnsi" w:hAnsiTheme="minorHAnsi" w:cstheme="minorHAnsi"/>
          <w:bCs/>
        </w:rPr>
        <w:t>CONCEDENTE</w:t>
      </w:r>
      <w:r w:rsidR="00FB663C" w:rsidRPr="00F40DB8">
        <w:rPr>
          <w:rFonts w:asciiTheme="minorHAnsi" w:hAnsiTheme="minorHAnsi" w:cstheme="minorHAnsi"/>
        </w:rPr>
        <w:t xml:space="preserve"> pela BENEFICIÁRIA DA SUBVENÇÃO, objetivando a obtenção desta subvenção econômica ou durante a execução deste </w:t>
      </w:r>
      <w:r w:rsidR="001843B7" w:rsidRPr="00F40DB8">
        <w:rPr>
          <w:rFonts w:asciiTheme="minorHAnsi" w:hAnsiTheme="minorHAnsi" w:cstheme="minorHAnsi"/>
        </w:rPr>
        <w:t>TERMO DE OUTORGA</w:t>
      </w:r>
      <w:r w:rsidR="00FB663C" w:rsidRPr="00F40DB8">
        <w:rPr>
          <w:rFonts w:asciiTheme="minorHAnsi" w:hAnsiTheme="minorHAnsi" w:cstheme="minorHAnsi"/>
        </w:rPr>
        <w:t>;</w:t>
      </w:r>
    </w:p>
    <w:p w14:paraId="29FB7970" w14:textId="050BEA9E" w:rsidR="00FB663C" w:rsidRPr="00F40DB8" w:rsidRDefault="00A007AC"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c) </w:t>
      </w:r>
      <w:r w:rsidR="00503CC6" w:rsidRPr="00F40DB8">
        <w:rPr>
          <w:rFonts w:asciiTheme="minorHAnsi" w:hAnsiTheme="minorHAnsi" w:cstheme="minorHAnsi"/>
        </w:rPr>
        <w:t>p</w:t>
      </w:r>
      <w:r w:rsidR="00FB663C" w:rsidRPr="00F40DB8">
        <w:rPr>
          <w:rFonts w:asciiTheme="minorHAnsi" w:hAnsiTheme="minorHAnsi" w:cstheme="minorHAnsi"/>
        </w:rPr>
        <w:t>aralisação do PROJETO;</w:t>
      </w:r>
    </w:p>
    <w:p w14:paraId="2F6E8D30" w14:textId="0B12B52B" w:rsidR="00FB663C" w:rsidRPr="00F40DB8" w:rsidRDefault="00A007AC"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d) </w:t>
      </w:r>
      <w:r w:rsidR="00503CC6" w:rsidRPr="00F40DB8">
        <w:rPr>
          <w:rFonts w:asciiTheme="minorHAnsi" w:hAnsiTheme="minorHAnsi" w:cstheme="minorHAnsi"/>
        </w:rPr>
        <w:t>o</w:t>
      </w:r>
      <w:r w:rsidR="00FB663C" w:rsidRPr="00F40DB8">
        <w:rPr>
          <w:rFonts w:asciiTheme="minorHAnsi" w:hAnsiTheme="minorHAnsi" w:cstheme="minorHAnsi"/>
        </w:rPr>
        <w:t>utras circunstâncias que, a juízo d</w:t>
      </w:r>
      <w:r w:rsidR="00717894" w:rsidRPr="00F40DB8">
        <w:rPr>
          <w:rFonts w:asciiTheme="minorHAnsi" w:hAnsiTheme="minorHAnsi" w:cstheme="minorHAnsi"/>
        </w:rPr>
        <w:t>a</w:t>
      </w:r>
      <w:r w:rsidR="00FB663C" w:rsidRPr="00F40DB8">
        <w:rPr>
          <w:rFonts w:asciiTheme="minorHAnsi" w:hAnsiTheme="minorHAnsi" w:cstheme="minorHAnsi"/>
        </w:rPr>
        <w:t xml:space="preserve"> </w:t>
      </w:r>
      <w:r w:rsidR="00FB663C" w:rsidRPr="00F40DB8">
        <w:rPr>
          <w:rFonts w:asciiTheme="minorHAnsi" w:hAnsiTheme="minorHAnsi" w:cstheme="minorHAnsi"/>
          <w:bCs/>
        </w:rPr>
        <w:t>CONCEDENTE</w:t>
      </w:r>
      <w:r w:rsidR="00FB663C" w:rsidRPr="00F40DB8">
        <w:rPr>
          <w:rFonts w:asciiTheme="minorHAnsi" w:hAnsiTheme="minorHAnsi" w:cstheme="minorHAnsi"/>
        </w:rPr>
        <w:t xml:space="preserve">, tornem inseguro ou impossível o cumprimento, pela BENEFICIÁRIA DA SUBVENÇÃO, das obrigações assumidas no presente </w:t>
      </w:r>
      <w:r w:rsidR="00FB663C" w:rsidRPr="00F40DB8">
        <w:rPr>
          <w:rFonts w:asciiTheme="minorHAnsi" w:hAnsiTheme="minorHAnsi" w:cstheme="minorHAnsi"/>
          <w:bCs/>
        </w:rPr>
        <w:t>Termo de Outorga de Subvenção Econômica</w:t>
      </w:r>
      <w:r w:rsidR="00FB663C" w:rsidRPr="00F40DB8">
        <w:rPr>
          <w:rFonts w:asciiTheme="minorHAnsi" w:hAnsiTheme="minorHAnsi" w:cstheme="minorHAnsi"/>
        </w:rPr>
        <w:t xml:space="preserve"> ou a realização dos objetivos para os quais foi concedida a subvenção econômica;</w:t>
      </w:r>
    </w:p>
    <w:p w14:paraId="3F2B3990" w14:textId="418D0176" w:rsidR="00FB663C" w:rsidRPr="00F40DB8" w:rsidRDefault="00A007AC"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e) </w:t>
      </w:r>
      <w:r w:rsidR="00503CC6" w:rsidRPr="00F40DB8">
        <w:rPr>
          <w:rFonts w:asciiTheme="minorHAnsi" w:hAnsiTheme="minorHAnsi" w:cstheme="minorHAnsi"/>
        </w:rPr>
        <w:t>i</w:t>
      </w:r>
      <w:r w:rsidR="00FB663C" w:rsidRPr="00F40DB8">
        <w:rPr>
          <w:rFonts w:asciiTheme="minorHAnsi" w:hAnsiTheme="minorHAnsi" w:cstheme="minorHAnsi"/>
        </w:rPr>
        <w:t xml:space="preserve">nadimplemento, por parte da BENEFICIÁRIA DA SUBVENÇÃO, de qualquer obrigação assumida neste </w:t>
      </w:r>
      <w:r w:rsidR="00FB663C" w:rsidRPr="00F40DB8">
        <w:rPr>
          <w:rFonts w:asciiTheme="minorHAnsi" w:hAnsiTheme="minorHAnsi" w:cstheme="minorHAnsi"/>
          <w:bCs/>
        </w:rPr>
        <w:t>Termo de Outorga de Subvenção Econômica</w:t>
      </w:r>
      <w:r w:rsidR="00FB663C" w:rsidRPr="00F40DB8">
        <w:rPr>
          <w:rFonts w:asciiTheme="minorHAnsi" w:hAnsiTheme="minorHAnsi" w:cstheme="minorHAnsi"/>
        </w:rPr>
        <w:t>;</w:t>
      </w:r>
    </w:p>
    <w:p w14:paraId="784C1BF5" w14:textId="4AF1044F" w:rsidR="00FB663C" w:rsidRPr="00F40DB8" w:rsidRDefault="00A007AC"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f) </w:t>
      </w:r>
      <w:r w:rsidR="00503CC6" w:rsidRPr="00F40DB8">
        <w:rPr>
          <w:rFonts w:asciiTheme="minorHAnsi" w:hAnsiTheme="minorHAnsi" w:cstheme="minorHAnsi"/>
        </w:rPr>
        <w:t>n</w:t>
      </w:r>
      <w:r w:rsidR="00FB663C" w:rsidRPr="00F40DB8">
        <w:rPr>
          <w:rFonts w:asciiTheme="minorHAnsi" w:hAnsiTheme="minorHAnsi" w:cstheme="minorHAnsi"/>
        </w:rPr>
        <w:t>a hipótese de recuperação judicial ou extrajudicial, ou falência decretada em relação à BENEFICIÁRIA DA SUBVENÇÃO.</w:t>
      </w:r>
    </w:p>
    <w:p w14:paraId="1AD96D42" w14:textId="5483A260" w:rsidR="00FB663C" w:rsidRPr="00F40DB8" w:rsidRDefault="00A007AC"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11.2. </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poderá nas hipóteses descritas nesta Cláusula, alternativamente ou em conjunto com a suspensão dos desembolsos dos recursos, fixar condicionantes de ordem técnica-operacional, jurídica ou financeira, que deverão ser cumpridas dentro de prazo a ser estabelecido, sob pena de aplicação do disposto nas Cláusulas Décima Segunda </w:t>
      </w:r>
      <w:r w:rsidR="00AD2CDB" w:rsidRPr="00F40DB8">
        <w:rPr>
          <w:rFonts w:asciiTheme="minorHAnsi" w:hAnsiTheme="minorHAnsi" w:cstheme="minorHAnsi"/>
          <w:szCs w:val="24"/>
        </w:rPr>
        <w:t xml:space="preserve">– Da Tomada de Contas Especial </w:t>
      </w:r>
      <w:r w:rsidR="00FB663C" w:rsidRPr="00F40DB8">
        <w:rPr>
          <w:rFonts w:asciiTheme="minorHAnsi" w:hAnsiTheme="minorHAnsi" w:cstheme="minorHAnsi"/>
          <w:szCs w:val="24"/>
        </w:rPr>
        <w:t>e Décima Quarta</w:t>
      </w:r>
      <w:r w:rsidR="00AD2CDB" w:rsidRPr="00F40DB8">
        <w:rPr>
          <w:rFonts w:asciiTheme="minorHAnsi" w:hAnsiTheme="minorHAnsi" w:cstheme="minorHAnsi"/>
          <w:szCs w:val="24"/>
        </w:rPr>
        <w:t xml:space="preserve"> – Da Rescisão</w:t>
      </w:r>
      <w:r w:rsidR="00FB663C" w:rsidRPr="00F40DB8">
        <w:rPr>
          <w:rFonts w:asciiTheme="minorHAnsi" w:hAnsiTheme="minorHAnsi" w:cstheme="minorHAnsi"/>
          <w:szCs w:val="24"/>
        </w:rPr>
        <w:t>.</w:t>
      </w:r>
    </w:p>
    <w:p w14:paraId="22413C25" w14:textId="66E37C69" w:rsidR="00FB663C" w:rsidRPr="00F40DB8" w:rsidRDefault="00A007AC"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11.3. </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considerará o conceito de risco tecnológico, constante no Decreto nº 9.283/2018, no monitoramento e avaliação do PROJETO.</w:t>
      </w:r>
    </w:p>
    <w:p w14:paraId="048EC6F8" w14:textId="62F1FE48"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SEGUNDA</w:t>
      </w:r>
      <w:r w:rsidR="005E5686" w:rsidRPr="00F40DB8">
        <w:rPr>
          <w:rFonts w:asciiTheme="minorHAnsi" w:hAnsiTheme="minorHAnsi" w:cstheme="minorHAnsi"/>
          <w:b/>
          <w:szCs w:val="24"/>
        </w:rPr>
        <w:t xml:space="preserve"> – DA </w:t>
      </w:r>
      <w:r w:rsidRPr="00F40DB8">
        <w:rPr>
          <w:rFonts w:asciiTheme="minorHAnsi" w:hAnsiTheme="minorHAnsi" w:cstheme="minorHAnsi"/>
          <w:b/>
          <w:szCs w:val="24"/>
        </w:rPr>
        <w:t>TOMADA DE CONTAS ESPECIAL</w:t>
      </w:r>
    </w:p>
    <w:p w14:paraId="18781BAC" w14:textId="48F1CC5D" w:rsidR="00FB663C" w:rsidRPr="00F40DB8" w:rsidRDefault="00F96202" w:rsidP="00C10EE0">
      <w:pPr>
        <w:spacing w:after="120" w:line="240" w:lineRule="auto"/>
        <w:rPr>
          <w:rFonts w:asciiTheme="minorHAnsi" w:hAnsiTheme="minorHAnsi" w:cstheme="minorHAnsi"/>
          <w:szCs w:val="24"/>
        </w:rPr>
      </w:pPr>
      <w:r w:rsidRPr="00F40DB8">
        <w:rPr>
          <w:rFonts w:asciiTheme="minorHAnsi" w:hAnsiTheme="minorHAnsi" w:cstheme="minorHAnsi"/>
          <w:szCs w:val="24"/>
        </w:rPr>
        <w:t>12.1.</w:t>
      </w:r>
      <w:r w:rsidRPr="00F40DB8">
        <w:rPr>
          <w:rFonts w:asciiTheme="minorHAnsi" w:hAnsiTheme="minorHAnsi" w:cstheme="minorHAnsi"/>
          <w:b/>
          <w:szCs w:val="24"/>
        </w:rPr>
        <w:t xml:space="preserve"> </w:t>
      </w:r>
      <w:r w:rsidR="00FB663C" w:rsidRPr="00F40DB8">
        <w:rPr>
          <w:rFonts w:asciiTheme="minorHAnsi" w:hAnsiTheme="minorHAnsi" w:cstheme="minorHAnsi"/>
          <w:szCs w:val="24"/>
        </w:rPr>
        <w:t>Será instaurada Tomada de Contas Especial pel</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ou, na sua omissão, por determinação do Controle Interno ou do Tribunal de Contas da União, para identificação dos responsáveis e quantificação do dano, quando ocorrer o seguinte:</w:t>
      </w:r>
    </w:p>
    <w:p w14:paraId="52CA5300" w14:textId="7F39DAAE"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a) </w:t>
      </w:r>
      <w:r w:rsidR="00503CC6" w:rsidRPr="00F40DB8">
        <w:rPr>
          <w:rFonts w:asciiTheme="minorHAnsi" w:hAnsiTheme="minorHAnsi" w:cstheme="minorHAnsi"/>
          <w:szCs w:val="24"/>
        </w:rPr>
        <w:t>n</w:t>
      </w:r>
      <w:r w:rsidRPr="00F40DB8">
        <w:rPr>
          <w:rFonts w:asciiTheme="minorHAnsi" w:hAnsiTheme="minorHAnsi" w:cstheme="minorHAnsi"/>
          <w:szCs w:val="24"/>
        </w:rPr>
        <w:t>ão apresentação de relatório técnico e de demonstrações financeiras no prazo de até 30 (trinta) dias da notificação que lhe for encaminhada pel</w:t>
      </w:r>
      <w:r w:rsidR="00717894" w:rsidRPr="00F40DB8">
        <w:rPr>
          <w:rFonts w:asciiTheme="minorHAnsi" w:hAnsiTheme="minorHAnsi" w:cstheme="minorHAnsi"/>
          <w:szCs w:val="24"/>
        </w:rPr>
        <w:t>a</w:t>
      </w:r>
      <w:r w:rsidRPr="00F40DB8">
        <w:rPr>
          <w:rFonts w:asciiTheme="minorHAnsi" w:hAnsiTheme="minorHAnsi" w:cstheme="minorHAnsi"/>
          <w:szCs w:val="24"/>
        </w:rPr>
        <w:t xml:space="preserve"> </w:t>
      </w:r>
      <w:r w:rsidRPr="00F40DB8">
        <w:rPr>
          <w:rFonts w:asciiTheme="minorHAnsi" w:hAnsiTheme="minorHAnsi" w:cstheme="minorHAnsi"/>
          <w:bCs/>
          <w:szCs w:val="24"/>
        </w:rPr>
        <w:t>CONCEDENTE</w:t>
      </w:r>
      <w:r w:rsidRPr="00F40DB8">
        <w:rPr>
          <w:rFonts w:asciiTheme="minorHAnsi" w:hAnsiTheme="minorHAnsi" w:cstheme="minorHAnsi"/>
          <w:szCs w:val="24"/>
        </w:rPr>
        <w:t>;</w:t>
      </w:r>
    </w:p>
    <w:p w14:paraId="36DF05B6" w14:textId="28F81016"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b) </w:t>
      </w:r>
      <w:r w:rsidR="00503CC6" w:rsidRPr="00F40DB8">
        <w:rPr>
          <w:rFonts w:asciiTheme="minorHAnsi" w:hAnsiTheme="minorHAnsi" w:cstheme="minorHAnsi"/>
          <w:szCs w:val="24"/>
        </w:rPr>
        <w:t>n</w:t>
      </w:r>
      <w:r w:rsidRPr="00F40DB8">
        <w:rPr>
          <w:rFonts w:asciiTheme="minorHAnsi" w:hAnsiTheme="minorHAnsi" w:cstheme="minorHAnsi"/>
          <w:szCs w:val="24"/>
        </w:rPr>
        <w:t>ão aprovação de relatório técnico e de demonstrações financeiras, em decorrência de:</w:t>
      </w:r>
    </w:p>
    <w:p w14:paraId="24EAE160" w14:textId="5FF30775" w:rsidR="00FB663C" w:rsidRPr="00F40DB8" w:rsidRDefault="00653BF1"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i</w:t>
      </w:r>
      <w:r w:rsid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não execução do objeto pactuado;</w:t>
      </w:r>
    </w:p>
    <w:p w14:paraId="61D4D393" w14:textId="75A1F87F" w:rsidR="00FB663C" w:rsidRPr="00F40DB8" w:rsidRDefault="00653BF1"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ii</w:t>
      </w:r>
      <w:r w:rsid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atingimento parcial dos objetivos avençados;</w:t>
      </w:r>
    </w:p>
    <w:p w14:paraId="3CC594FB" w14:textId="2D0E53ED" w:rsidR="00FB663C" w:rsidRPr="00F40DB8" w:rsidRDefault="00653BF1"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iii</w:t>
      </w:r>
      <w:r w:rsid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desvio de finalidade;</w:t>
      </w:r>
    </w:p>
    <w:p w14:paraId="02F12E37" w14:textId="07ACB8AB" w:rsidR="00FB663C" w:rsidRPr="00F40DB8" w:rsidRDefault="00653BF1"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lastRenderedPageBreak/>
        <w:t>iv</w:t>
      </w:r>
      <w:r w:rsid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impugnação de despesas;</w:t>
      </w:r>
    </w:p>
    <w:p w14:paraId="79869CF7" w14:textId="7B51F8B1" w:rsidR="00FB663C" w:rsidRPr="00F40DB8" w:rsidRDefault="00F40DB8" w:rsidP="00C10EE0">
      <w:pPr>
        <w:pStyle w:val="PargrafodaLista"/>
        <w:suppressAutoHyphens w:val="0"/>
        <w:spacing w:after="120"/>
        <w:ind w:left="0"/>
        <w:textAlignment w:val="auto"/>
        <w:rPr>
          <w:rFonts w:asciiTheme="minorHAnsi" w:hAnsiTheme="minorHAnsi" w:cstheme="minorHAnsi"/>
        </w:rPr>
      </w:pPr>
      <w:r>
        <w:rPr>
          <w:rFonts w:asciiTheme="minorHAnsi" w:hAnsiTheme="minorHAnsi" w:cstheme="minorHAnsi"/>
        </w:rPr>
        <w:t>v.</w:t>
      </w:r>
      <w:r w:rsidR="00653BF1" w:rsidRPr="00F40DB8">
        <w:rPr>
          <w:rFonts w:asciiTheme="minorHAnsi" w:hAnsiTheme="minorHAnsi" w:cstheme="minorHAnsi"/>
        </w:rPr>
        <w:t xml:space="preserve"> </w:t>
      </w:r>
      <w:r w:rsidR="00FB663C" w:rsidRPr="00F40DB8">
        <w:rPr>
          <w:rFonts w:asciiTheme="minorHAnsi" w:hAnsiTheme="minorHAnsi" w:cstheme="minorHAnsi"/>
        </w:rPr>
        <w:t>não aporte dos recursos de contrapartida;</w:t>
      </w:r>
    </w:p>
    <w:p w14:paraId="3C409749" w14:textId="6CEBA279" w:rsidR="00FB663C" w:rsidRPr="00F40DB8" w:rsidRDefault="00653BF1"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vi</w:t>
      </w:r>
      <w:r w:rsidR="00F40DB8">
        <w:rPr>
          <w:rFonts w:asciiTheme="minorHAnsi" w:hAnsiTheme="minorHAnsi" w:cstheme="minorHAnsi"/>
        </w:rPr>
        <w:t>.</w:t>
      </w:r>
      <w:r w:rsidRPr="00F40DB8">
        <w:rPr>
          <w:rFonts w:asciiTheme="minorHAnsi" w:hAnsiTheme="minorHAnsi" w:cstheme="minorHAnsi"/>
        </w:rPr>
        <w:t xml:space="preserve"> </w:t>
      </w:r>
      <w:r w:rsidR="00FB663C" w:rsidRPr="00F40DB8">
        <w:rPr>
          <w:rFonts w:asciiTheme="minorHAnsi" w:hAnsiTheme="minorHAnsi" w:cstheme="minorHAnsi"/>
        </w:rPr>
        <w:t>não aplicação de rendimentos de aplicações</w:t>
      </w:r>
      <w:r w:rsidR="00F40DB8">
        <w:rPr>
          <w:rFonts w:asciiTheme="minorHAnsi" w:hAnsiTheme="minorHAnsi" w:cstheme="minorHAnsi"/>
        </w:rPr>
        <w:t xml:space="preserve"> financeiras no objeto pactuado;</w:t>
      </w:r>
    </w:p>
    <w:p w14:paraId="14F89720" w14:textId="109BE667"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c) </w:t>
      </w:r>
      <w:r w:rsidR="00503CC6" w:rsidRPr="00F40DB8">
        <w:rPr>
          <w:rFonts w:asciiTheme="minorHAnsi" w:hAnsiTheme="minorHAnsi" w:cstheme="minorHAnsi"/>
          <w:szCs w:val="24"/>
        </w:rPr>
        <w:t>o</w:t>
      </w:r>
      <w:r w:rsidRPr="00F40DB8">
        <w:rPr>
          <w:rFonts w:asciiTheme="minorHAnsi" w:hAnsiTheme="minorHAnsi" w:cstheme="minorHAnsi"/>
          <w:szCs w:val="24"/>
        </w:rPr>
        <w:t>corrência de qualquer outro fato do qual resulte prejuízo ao erário;</w:t>
      </w:r>
    </w:p>
    <w:p w14:paraId="1FCA64AB" w14:textId="618EB17F"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d) </w:t>
      </w:r>
      <w:r w:rsidR="00503CC6" w:rsidRPr="00F40DB8">
        <w:rPr>
          <w:rFonts w:asciiTheme="minorHAnsi" w:hAnsiTheme="minorHAnsi" w:cstheme="minorHAnsi"/>
          <w:szCs w:val="24"/>
        </w:rPr>
        <w:t>n</w:t>
      </w:r>
      <w:r w:rsidRPr="00F40DB8">
        <w:rPr>
          <w:rFonts w:asciiTheme="minorHAnsi" w:hAnsiTheme="minorHAnsi" w:cstheme="minorHAnsi"/>
          <w:szCs w:val="24"/>
        </w:rPr>
        <w:t>ão devolução de eventuais saldos financeiros remanescentes após 30 (trinta) dias da conclusão, denúncia, rescisão ou extinção do</w:t>
      </w:r>
      <w:r w:rsidRPr="00F40DB8">
        <w:rPr>
          <w:rFonts w:asciiTheme="minorHAnsi" w:hAnsiTheme="minorHAnsi" w:cstheme="minorHAnsi"/>
          <w:bCs/>
          <w:szCs w:val="24"/>
        </w:rPr>
        <w:t xml:space="preserve"> Termo de Outorga de Subvenção Econômica.</w:t>
      </w:r>
    </w:p>
    <w:p w14:paraId="3284B6E2" w14:textId="6F0DFA1E" w:rsidR="00FB663C" w:rsidRPr="00F40DB8" w:rsidRDefault="00F96202"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12.2. </w:t>
      </w:r>
      <w:r w:rsidR="00FB663C" w:rsidRPr="00F40DB8">
        <w:rPr>
          <w:rFonts w:asciiTheme="minorHAnsi" w:hAnsiTheme="minorHAnsi" w:cstheme="minorHAnsi"/>
          <w:szCs w:val="24"/>
        </w:rPr>
        <w:t>A não execução do PROJETO pactuado ou sua execução parcial decorrente de risco tecnológico, conceituado no Decreto nº 9.283/2018, devidamente justificado pela BENEFICIÁRIA DA SUBVENÇÃO e aprovado pel</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não ensejará a instauração de Tomada de Contas Especial.</w:t>
      </w:r>
    </w:p>
    <w:p w14:paraId="659EF2F3" w14:textId="7CEB9EFB"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TERCEIRA</w:t>
      </w:r>
      <w:r w:rsidR="0011608A" w:rsidRPr="00F40DB8">
        <w:rPr>
          <w:rFonts w:asciiTheme="minorHAnsi" w:hAnsiTheme="minorHAnsi" w:cstheme="minorHAnsi"/>
          <w:b/>
          <w:szCs w:val="24"/>
        </w:rPr>
        <w:t xml:space="preserve"> – DA </w:t>
      </w:r>
      <w:r w:rsidRPr="00F40DB8">
        <w:rPr>
          <w:rFonts w:asciiTheme="minorHAnsi" w:hAnsiTheme="minorHAnsi" w:cstheme="minorHAnsi"/>
          <w:b/>
          <w:szCs w:val="24"/>
        </w:rPr>
        <w:t>PUBLICAÇÃO</w:t>
      </w:r>
    </w:p>
    <w:p w14:paraId="01BACA91" w14:textId="06415274" w:rsidR="00FB663C" w:rsidRPr="00F40DB8" w:rsidRDefault="0011608A"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13.1. </w:t>
      </w:r>
      <w:r w:rsidR="00FB663C" w:rsidRPr="00F40DB8">
        <w:rPr>
          <w:rFonts w:asciiTheme="minorHAnsi" w:hAnsiTheme="minorHAnsi" w:cstheme="minorHAnsi"/>
          <w:szCs w:val="24"/>
        </w:rPr>
        <w:t xml:space="preserve">A eficácia deste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xml:space="preserve"> e de seus eventuais aditivos fica condicionada à publicação do respectivo extrato no Diário Oficial do Estado, que será providenciada pel</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em até 30 (trinta) dias contados da assinatura deste </w:t>
      </w:r>
      <w:r w:rsidR="00FB663C" w:rsidRPr="00F40DB8">
        <w:rPr>
          <w:rFonts w:asciiTheme="minorHAnsi" w:hAnsiTheme="minorHAnsi" w:cstheme="minorHAnsi"/>
          <w:bCs/>
          <w:szCs w:val="24"/>
        </w:rPr>
        <w:t>Termo de Outorga de Subvenção Econômica.</w:t>
      </w:r>
    </w:p>
    <w:p w14:paraId="5619797B" w14:textId="649EE9B7"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QUARTA</w:t>
      </w:r>
      <w:r w:rsidR="0011608A" w:rsidRPr="00F40DB8">
        <w:rPr>
          <w:rFonts w:asciiTheme="minorHAnsi" w:hAnsiTheme="minorHAnsi" w:cstheme="minorHAnsi"/>
          <w:b/>
          <w:szCs w:val="24"/>
        </w:rPr>
        <w:t xml:space="preserve"> – DA </w:t>
      </w:r>
      <w:r w:rsidRPr="00F40DB8">
        <w:rPr>
          <w:rFonts w:asciiTheme="minorHAnsi" w:hAnsiTheme="minorHAnsi" w:cstheme="minorHAnsi"/>
          <w:b/>
          <w:szCs w:val="24"/>
        </w:rPr>
        <w:t>RESCISÃO</w:t>
      </w:r>
    </w:p>
    <w:p w14:paraId="4B9C972B" w14:textId="1304E1DE" w:rsidR="00FB663C" w:rsidRPr="00F40DB8" w:rsidRDefault="0011608A"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14.1. </w:t>
      </w:r>
      <w:r w:rsidR="00FB663C" w:rsidRPr="00F40DB8">
        <w:rPr>
          <w:rFonts w:asciiTheme="minorHAnsi" w:hAnsiTheme="minorHAnsi" w:cstheme="minorHAnsi"/>
          <w:szCs w:val="24"/>
        </w:rPr>
        <w:t xml:space="preserve">Este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xml:space="preserve"> poderá ser rescindido a qualquer tempo, em caso de infringência de quaisquer de seus dispositivos, imputando-se às partes a responsabilidade pelas obrigações decorrentes do prazo em que tenham vigido e creditando-lhes, igualmente, os benefícios adquiridos no mesmo período.</w:t>
      </w:r>
    </w:p>
    <w:p w14:paraId="3EBAC519" w14:textId="156C647E"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QUINTA</w:t>
      </w:r>
      <w:r w:rsidR="0011608A" w:rsidRPr="00F40DB8">
        <w:rPr>
          <w:rFonts w:asciiTheme="minorHAnsi" w:hAnsiTheme="minorHAnsi" w:cstheme="minorHAnsi"/>
          <w:b/>
          <w:szCs w:val="24"/>
        </w:rPr>
        <w:t xml:space="preserve"> – DAS </w:t>
      </w:r>
      <w:r w:rsidRPr="00F40DB8">
        <w:rPr>
          <w:rFonts w:asciiTheme="minorHAnsi" w:hAnsiTheme="minorHAnsi" w:cstheme="minorHAnsi"/>
          <w:b/>
          <w:szCs w:val="24"/>
        </w:rPr>
        <w:t>DISPOSIÇÕES APLICÁVEIS</w:t>
      </w:r>
    </w:p>
    <w:p w14:paraId="070806F6" w14:textId="7A57E80C" w:rsidR="00FB663C" w:rsidRPr="00F40DB8" w:rsidRDefault="0011608A"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15.1. </w:t>
      </w:r>
      <w:r w:rsidR="00FB663C" w:rsidRPr="00F40DB8">
        <w:rPr>
          <w:rFonts w:asciiTheme="minorHAnsi" w:hAnsiTheme="minorHAnsi" w:cstheme="minorHAnsi"/>
          <w:szCs w:val="24"/>
        </w:rPr>
        <w:t xml:space="preserve">Aplica-se ao presente instrumento a Lei nº 10.973, de 02 de dezembro de 2004, o Decreto </w:t>
      </w:r>
      <w:r w:rsidR="00FB663C" w:rsidRPr="00F40DB8">
        <w:rPr>
          <w:rFonts w:asciiTheme="minorHAnsi" w:hAnsiTheme="minorHAnsi" w:cstheme="minorHAnsi"/>
          <w:bCs/>
          <w:szCs w:val="24"/>
        </w:rPr>
        <w:t>9.283</w:t>
      </w:r>
      <w:r w:rsidR="00FB663C" w:rsidRPr="00F40DB8">
        <w:rPr>
          <w:rFonts w:asciiTheme="minorHAnsi" w:hAnsiTheme="minorHAnsi" w:cstheme="minorHAnsi"/>
          <w:szCs w:val="24"/>
        </w:rPr>
        <w:t>, de 07 de fevereiro de 2018, a Lei nº 11.540, de 12 de novembro de 2007 e demais atos normativos pertinentes.</w:t>
      </w:r>
    </w:p>
    <w:p w14:paraId="6CD3FABE" w14:textId="5709E96B"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SEXTA</w:t>
      </w:r>
      <w:r w:rsidR="0011608A" w:rsidRPr="00F40DB8">
        <w:rPr>
          <w:rFonts w:asciiTheme="minorHAnsi" w:hAnsiTheme="minorHAnsi" w:cstheme="minorHAnsi"/>
          <w:b/>
          <w:szCs w:val="24"/>
        </w:rPr>
        <w:t xml:space="preserve"> – </w:t>
      </w:r>
      <w:r w:rsidRPr="00F40DB8">
        <w:rPr>
          <w:rFonts w:asciiTheme="minorHAnsi" w:hAnsiTheme="minorHAnsi" w:cstheme="minorHAnsi"/>
          <w:b/>
          <w:szCs w:val="24"/>
        </w:rPr>
        <w:t xml:space="preserve">DAS DECLARAÇÕES </w:t>
      </w:r>
    </w:p>
    <w:p w14:paraId="17D8F082" w14:textId="324CA289" w:rsidR="00FB663C" w:rsidRPr="00F40DB8" w:rsidRDefault="0011608A"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16.1. </w:t>
      </w:r>
      <w:r w:rsidR="00FB663C" w:rsidRPr="00F40DB8">
        <w:rPr>
          <w:rFonts w:asciiTheme="minorHAnsi" w:hAnsiTheme="minorHAnsi" w:cstheme="minorHAnsi"/>
          <w:szCs w:val="24"/>
        </w:rPr>
        <w:t>Sob pena de incidência das sanções contratuais e legais, de natureza civil e penal, a BENEFICIÁRIA DA SUBVENÇÃO declara</w:t>
      </w:r>
      <w:r w:rsidR="00FB663C" w:rsidRPr="00F40DB8">
        <w:rPr>
          <w:rFonts w:asciiTheme="minorHAnsi" w:hAnsiTheme="minorHAnsi" w:cstheme="minorHAnsi"/>
          <w:color w:val="FF0000"/>
          <w:szCs w:val="24"/>
        </w:rPr>
        <w:t xml:space="preserve"> </w:t>
      </w:r>
      <w:r w:rsidR="00FB663C" w:rsidRPr="00F40DB8">
        <w:rPr>
          <w:rFonts w:asciiTheme="minorHAnsi" w:hAnsiTheme="minorHAnsi" w:cstheme="minorHAnsi"/>
          <w:szCs w:val="24"/>
        </w:rPr>
        <w:t>que:</w:t>
      </w:r>
    </w:p>
    <w:p w14:paraId="788F7182" w14:textId="4916D027" w:rsidR="00FB663C" w:rsidRPr="00F40DB8" w:rsidRDefault="0011608A"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a) </w:t>
      </w:r>
      <w:r w:rsidR="00CD7DD6" w:rsidRPr="00F40DB8">
        <w:rPr>
          <w:rFonts w:asciiTheme="minorHAnsi" w:hAnsiTheme="minorHAnsi" w:cstheme="minorHAnsi"/>
        </w:rPr>
        <w:t>o</w:t>
      </w:r>
      <w:r w:rsidR="00FB663C" w:rsidRPr="00F40DB8">
        <w:rPr>
          <w:rFonts w:asciiTheme="minorHAnsi" w:hAnsiTheme="minorHAnsi" w:cstheme="minorHAnsi"/>
        </w:rPr>
        <w:t xml:space="preserve"> imóvel onde será implantado o PROJETO não possui reserva legal e/ou área de preservação permanente, ou, se possui, que sobre determinado imóvel inexistem embargos vigentes de uso econômico de áreas desmatadas ilegalmente, nos termos do art. 1º, II, da Resolução do Conselho Monetário Nacional nº 3.545, de 29 de fevereiro de 2008;</w:t>
      </w:r>
    </w:p>
    <w:p w14:paraId="3202709A" w14:textId="20306A3F" w:rsidR="00FB663C" w:rsidRPr="00F40DB8" w:rsidRDefault="0011608A" w:rsidP="00C10EE0">
      <w:pPr>
        <w:pStyle w:val="PargrafodaLista"/>
        <w:suppressAutoHyphens w:val="0"/>
        <w:spacing w:after="120"/>
        <w:ind w:left="0"/>
        <w:textAlignment w:val="auto"/>
        <w:rPr>
          <w:rFonts w:asciiTheme="minorHAnsi" w:hAnsiTheme="minorHAnsi" w:cstheme="minorHAnsi"/>
        </w:rPr>
      </w:pPr>
      <w:r w:rsidRPr="00F40DB8">
        <w:rPr>
          <w:rFonts w:asciiTheme="minorHAnsi" w:hAnsiTheme="minorHAnsi" w:cstheme="minorHAnsi"/>
        </w:rPr>
        <w:t xml:space="preserve">b) </w:t>
      </w:r>
      <w:r w:rsidR="00CD7DD6" w:rsidRPr="00F40DB8">
        <w:rPr>
          <w:rFonts w:asciiTheme="minorHAnsi" w:hAnsiTheme="minorHAnsi" w:cstheme="minorHAnsi"/>
        </w:rPr>
        <w:t>n</w:t>
      </w:r>
      <w:r w:rsidR="00FB663C" w:rsidRPr="00F40DB8">
        <w:rPr>
          <w:rFonts w:asciiTheme="minorHAnsi" w:hAnsiTheme="minorHAnsi" w:cstheme="minorHAnsi"/>
        </w:rPr>
        <w:t xml:space="preserve">ão está descumprindo embargo de atividade nos termos do art. 11 do Decreto nº 6.321, de 21 de dezembro de 2007, c/c os art. 16, §1º e §2º, art. 17 e art. 54, </w:t>
      </w:r>
      <w:r w:rsidR="00FB663C" w:rsidRPr="00F40DB8">
        <w:rPr>
          <w:rFonts w:asciiTheme="minorHAnsi" w:hAnsiTheme="minorHAnsi" w:cstheme="minorHAnsi"/>
          <w:i/>
          <w:iCs/>
        </w:rPr>
        <w:t>caput</w:t>
      </w:r>
      <w:r w:rsidR="00FB663C" w:rsidRPr="00F40DB8">
        <w:rPr>
          <w:rFonts w:asciiTheme="minorHAnsi" w:hAnsiTheme="minorHAnsi" w:cstheme="minorHAnsi"/>
        </w:rPr>
        <w:t xml:space="preserve"> e parágrafo único do Decreto nº 6.514, de 22 de julho de 2008, bem como não ter sido notificada de qualquer sanção restritiva de direito, nos termos dos incisos I, II, IV e V do art. 20 do Decreto nº 6.514, de 22 de julho de 2008; </w:t>
      </w:r>
    </w:p>
    <w:p w14:paraId="22A69ED6" w14:textId="3D59BE31" w:rsidR="00FB663C" w:rsidRPr="00F40DB8" w:rsidRDefault="0011608A" w:rsidP="00C10EE0">
      <w:pPr>
        <w:pStyle w:val="PargrafodaLista"/>
        <w:spacing w:after="120"/>
        <w:ind w:left="0"/>
        <w:textAlignment w:val="auto"/>
        <w:rPr>
          <w:rFonts w:asciiTheme="minorHAnsi" w:hAnsiTheme="minorHAnsi" w:cstheme="minorHAnsi"/>
        </w:rPr>
      </w:pPr>
      <w:r w:rsidRPr="00F40DB8">
        <w:rPr>
          <w:rFonts w:asciiTheme="minorHAnsi" w:hAnsiTheme="minorHAnsi" w:cstheme="minorHAnsi"/>
        </w:rPr>
        <w:t xml:space="preserve">c) </w:t>
      </w:r>
      <w:r w:rsidR="00CD7DD6" w:rsidRPr="00F40DB8">
        <w:rPr>
          <w:rFonts w:asciiTheme="minorHAnsi" w:hAnsiTheme="minorHAnsi" w:cstheme="minorHAnsi"/>
        </w:rPr>
        <w:t>o</w:t>
      </w:r>
      <w:r w:rsidR="00FB663C" w:rsidRPr="00F40DB8">
        <w:rPr>
          <w:rFonts w:asciiTheme="minorHAnsi" w:hAnsiTheme="minorHAnsi" w:cstheme="minorHAnsi"/>
        </w:rPr>
        <w:t xml:space="preserve">bserva e cumpre as disposições previstas na legislação ambiental, mantendo-se em situação regular junto aos órgãos e entidades integrantes do Sistema Nacional do Meio Ambiente, e os </w:t>
      </w:r>
      <w:r w:rsidR="00FB663C" w:rsidRPr="00F40DB8">
        <w:rPr>
          <w:rFonts w:asciiTheme="minorHAnsi" w:hAnsiTheme="minorHAnsi" w:cstheme="minorHAnsi"/>
        </w:rPr>
        <w:lastRenderedPageBreak/>
        <w:t xml:space="preserve">documentos relacionados ao licenciamento ambiental e aspectos regulatórios, apresentados previamente </w:t>
      </w:r>
      <w:r w:rsidR="00717894" w:rsidRPr="00F40DB8">
        <w:rPr>
          <w:rFonts w:asciiTheme="minorHAnsi" w:hAnsiTheme="minorHAnsi" w:cstheme="minorHAnsi"/>
        </w:rPr>
        <w:t>à</w:t>
      </w:r>
      <w:r w:rsidR="00FB663C" w:rsidRPr="00F40DB8">
        <w:rPr>
          <w:rFonts w:asciiTheme="minorHAnsi" w:hAnsiTheme="minorHAnsi" w:cstheme="minorHAnsi"/>
        </w:rPr>
        <w:t xml:space="preserve"> </w:t>
      </w:r>
      <w:r w:rsidR="00FB663C" w:rsidRPr="00F40DB8">
        <w:rPr>
          <w:rFonts w:asciiTheme="minorHAnsi" w:hAnsiTheme="minorHAnsi" w:cstheme="minorHAnsi"/>
          <w:bCs/>
        </w:rPr>
        <w:t>CONCEDENTE</w:t>
      </w:r>
      <w:r w:rsidR="00FB663C" w:rsidRPr="00F40DB8">
        <w:rPr>
          <w:rFonts w:asciiTheme="minorHAnsi" w:hAnsiTheme="minorHAnsi" w:cstheme="minorHAnsi"/>
        </w:rPr>
        <w:t>, permanecem válidos;</w:t>
      </w:r>
    </w:p>
    <w:p w14:paraId="6D2837E1" w14:textId="5CE03782" w:rsidR="00FB663C" w:rsidRPr="00F40DB8" w:rsidRDefault="0011608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d) </w:t>
      </w:r>
      <w:r w:rsidR="00CD7DD6" w:rsidRPr="00F40DB8">
        <w:rPr>
          <w:rFonts w:asciiTheme="minorHAnsi" w:hAnsiTheme="minorHAnsi" w:cstheme="minorHAnsi"/>
          <w:szCs w:val="24"/>
        </w:rPr>
        <w:t>n</w:t>
      </w:r>
      <w:r w:rsidR="00FB663C" w:rsidRPr="00F40DB8">
        <w:rPr>
          <w:rFonts w:asciiTheme="minorHAnsi" w:hAnsiTheme="minorHAnsi" w:cstheme="minorHAnsi"/>
          <w:szCs w:val="24"/>
        </w:rPr>
        <w:t>ão está descumprindo embargo de atividade nos termos do art. 1º, II, da Resolução do Conselho Monetário Nacional nº 3545, de 29 de fevereiro de 2008;</w:t>
      </w:r>
    </w:p>
    <w:p w14:paraId="3AF49F29" w14:textId="36E22EA6" w:rsidR="00FB663C" w:rsidRPr="00F40DB8" w:rsidRDefault="0011608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e) </w:t>
      </w:r>
      <w:r w:rsidR="00CD7DD6" w:rsidRPr="00F40DB8">
        <w:rPr>
          <w:rFonts w:asciiTheme="minorHAnsi" w:hAnsiTheme="minorHAnsi" w:cstheme="minorHAnsi"/>
          <w:szCs w:val="24"/>
        </w:rPr>
        <w:t>i</w:t>
      </w:r>
      <w:r w:rsidR="00FB663C" w:rsidRPr="00F40DB8">
        <w:rPr>
          <w:rFonts w:asciiTheme="minorHAnsi" w:hAnsiTheme="minorHAnsi" w:cstheme="minorHAnsi"/>
          <w:szCs w:val="24"/>
        </w:rPr>
        <w:t xml:space="preserve">ndenizará e ressarcirá </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e a </w:t>
      </w:r>
      <w:r w:rsidR="00FB663C" w:rsidRPr="00F40DB8">
        <w:rPr>
          <w:rFonts w:asciiTheme="minorHAnsi" w:hAnsiTheme="minorHAnsi" w:cstheme="minorHAnsi"/>
          <w:bCs/>
          <w:szCs w:val="24"/>
        </w:rPr>
        <w:t>Finep</w:t>
      </w:r>
      <w:r w:rsidR="00FB663C" w:rsidRPr="00F40DB8">
        <w:rPr>
          <w:rFonts w:asciiTheme="minorHAnsi" w:hAnsiTheme="minorHAnsi" w:cstheme="minorHAnsi"/>
          <w:szCs w:val="24"/>
        </w:rPr>
        <w:t>, independentemente de culpa, caso esta seja obrigada a pagar qualquer valor tendo por causa dano ambiental decorrente direta ou indiretamente do PROJETO;</w:t>
      </w:r>
    </w:p>
    <w:p w14:paraId="558ABB70" w14:textId="77A20BDB" w:rsidR="00FB663C" w:rsidRPr="00F40DB8" w:rsidRDefault="0011608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f) </w:t>
      </w:r>
      <w:r w:rsidR="00CD7DD6" w:rsidRPr="00F40DB8">
        <w:rPr>
          <w:rFonts w:asciiTheme="minorHAnsi" w:hAnsiTheme="minorHAnsi" w:cstheme="minorHAnsi"/>
          <w:szCs w:val="24"/>
        </w:rPr>
        <w:t>i</w:t>
      </w:r>
      <w:r w:rsidR="00FB663C" w:rsidRPr="00F40DB8">
        <w:rPr>
          <w:rFonts w:asciiTheme="minorHAnsi" w:hAnsiTheme="minorHAnsi" w:cstheme="minorHAnsi"/>
          <w:szCs w:val="24"/>
        </w:rPr>
        <w:t>nexistem Deputado(a), Senador(a) e Vereador(a) diplomados(as) ou empossados(as), exercendo função remunerada ou entre seus administradores, não se configurando as vedações previstas pela Constituição Federal, no artigo 54, incisos I e II, no artigo 27, § 1º, e no artigo 29, inciso IX;</w:t>
      </w:r>
    </w:p>
    <w:p w14:paraId="4645A5D5" w14:textId="0C0F2786" w:rsidR="00FB663C" w:rsidRPr="00F40DB8" w:rsidRDefault="0011608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g) </w:t>
      </w:r>
      <w:r w:rsidR="00CD7DD6" w:rsidRPr="00F40DB8">
        <w:rPr>
          <w:rFonts w:asciiTheme="minorHAnsi" w:hAnsiTheme="minorHAnsi" w:cstheme="minorHAnsi"/>
          <w:szCs w:val="24"/>
        </w:rPr>
        <w:t>d</w:t>
      </w:r>
      <w:r w:rsidR="00FB663C" w:rsidRPr="00F40DB8">
        <w:rPr>
          <w:rFonts w:asciiTheme="minorHAnsi" w:hAnsiTheme="minorHAnsi" w:cstheme="minorHAnsi"/>
          <w:szCs w:val="24"/>
        </w:rPr>
        <w:t>enunciará à Ouvidora da Finep eventuais irregularidades ou descumprimentos das condições contratuais e da legislação vigente, conforme canal disponível na página da Finep na internet (</w:t>
      </w:r>
      <w:hyperlink r:id="rId11" w:history="1">
        <w:r w:rsidR="00FB663C" w:rsidRPr="00F40DB8">
          <w:rPr>
            <w:rStyle w:val="Hyperlink"/>
            <w:rFonts w:asciiTheme="minorHAnsi" w:hAnsiTheme="minorHAnsi" w:cstheme="minorHAnsi"/>
            <w:szCs w:val="24"/>
          </w:rPr>
          <w:t>http://www.finep.gov.br</w:t>
        </w:r>
      </w:hyperlink>
      <w:r w:rsidR="00FB663C" w:rsidRPr="00F40DB8">
        <w:rPr>
          <w:rFonts w:asciiTheme="minorHAnsi" w:hAnsiTheme="minorHAnsi" w:cstheme="minorHAnsi"/>
          <w:szCs w:val="24"/>
        </w:rPr>
        <w:t>);</w:t>
      </w:r>
    </w:p>
    <w:p w14:paraId="78F7B6AA" w14:textId="13DABD07" w:rsidR="00FB663C" w:rsidRPr="00F40DB8" w:rsidRDefault="0011608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h) </w:t>
      </w:r>
      <w:r w:rsidR="00CD7DD6" w:rsidRPr="00F40DB8">
        <w:rPr>
          <w:rFonts w:asciiTheme="minorHAnsi" w:hAnsiTheme="minorHAnsi" w:cstheme="minorHAnsi"/>
          <w:szCs w:val="24"/>
        </w:rPr>
        <w:t>i</w:t>
      </w:r>
      <w:r w:rsidR="00FB663C" w:rsidRPr="00F40DB8">
        <w:rPr>
          <w:rFonts w:asciiTheme="minorHAnsi" w:hAnsiTheme="minorHAnsi" w:cstheme="minorHAnsi"/>
          <w:szCs w:val="24"/>
        </w:rPr>
        <w:t>nexiste sentença condenatória transitada em julgado em razão da prática de atos pela BENEFICIÁRIA DA SUBVENÇÃO</w:t>
      </w:r>
      <w:r w:rsidR="00FB663C" w:rsidRPr="00F40DB8">
        <w:rPr>
          <w:rFonts w:asciiTheme="minorHAnsi" w:hAnsiTheme="minorHAnsi" w:cstheme="minorHAnsi"/>
          <w:bCs/>
          <w:szCs w:val="24"/>
        </w:rPr>
        <w:t xml:space="preserve">, </w:t>
      </w:r>
      <w:r w:rsidR="00FB663C" w:rsidRPr="00F40DB8">
        <w:rPr>
          <w:rFonts w:asciiTheme="minorHAnsi" w:hAnsiTheme="minorHAnsi" w:cstheme="minorHAnsi"/>
          <w:szCs w:val="24"/>
        </w:rPr>
        <w:t>ou por seus dirigentes, de trabalho infantil, trabalho escravo, crime contra o meio ambiente, assédio moral ou sexual ou racismo;</w:t>
      </w:r>
    </w:p>
    <w:p w14:paraId="5227933D" w14:textId="0FCE2243" w:rsidR="00FB663C" w:rsidRPr="00F40DB8" w:rsidRDefault="0011608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i) </w:t>
      </w:r>
      <w:r w:rsidR="00CD7DD6" w:rsidRPr="00F40DB8">
        <w:rPr>
          <w:rFonts w:asciiTheme="minorHAnsi" w:hAnsiTheme="minorHAnsi" w:cstheme="minorHAnsi"/>
          <w:szCs w:val="24"/>
        </w:rPr>
        <w:t>n</w:t>
      </w:r>
      <w:r w:rsidR="00FB663C" w:rsidRPr="00F40DB8">
        <w:rPr>
          <w:rFonts w:asciiTheme="minorHAnsi" w:hAnsiTheme="minorHAnsi" w:cstheme="minorHAnsi"/>
          <w:szCs w:val="24"/>
        </w:rPr>
        <w:t>ão é beneficiária, direta ou indireta, de recursos federais provenientes de transações de compensação (offset), com relação ao PROJETO ora subvencionado;</w:t>
      </w:r>
    </w:p>
    <w:p w14:paraId="53487230" w14:textId="1E246FC5" w:rsidR="00FB663C" w:rsidRPr="00F40DB8" w:rsidRDefault="0011608A" w:rsidP="00C10EE0">
      <w:pPr>
        <w:spacing w:after="120"/>
        <w:textAlignment w:val="auto"/>
        <w:rPr>
          <w:rFonts w:asciiTheme="minorHAnsi" w:hAnsiTheme="minorHAnsi" w:cstheme="minorHAnsi"/>
          <w:szCs w:val="24"/>
        </w:rPr>
      </w:pPr>
      <w:r w:rsidRPr="00F40DB8">
        <w:rPr>
          <w:rFonts w:asciiTheme="minorHAnsi" w:hAnsiTheme="minorHAnsi" w:cstheme="minorHAnsi"/>
          <w:szCs w:val="24"/>
        </w:rPr>
        <w:t xml:space="preserve">j) </w:t>
      </w:r>
      <w:r w:rsidR="00CD7DD6" w:rsidRPr="00F40DB8">
        <w:rPr>
          <w:rFonts w:asciiTheme="minorHAnsi" w:hAnsiTheme="minorHAnsi" w:cstheme="minorHAnsi"/>
          <w:szCs w:val="24"/>
        </w:rPr>
        <w:t>t</w:t>
      </w:r>
      <w:r w:rsidR="00FB663C" w:rsidRPr="00F40DB8">
        <w:rPr>
          <w:rFonts w:asciiTheme="minorHAnsi" w:hAnsiTheme="minorHAnsi" w:cstheme="minorHAnsi"/>
          <w:szCs w:val="24"/>
        </w:rPr>
        <w:t xml:space="preserve">odas as informações prestadas </w:t>
      </w:r>
      <w:r w:rsidR="00717894"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inclusive no preenchimento de formulários, cadastros e sistemas na internet, são verdadeiras.</w:t>
      </w:r>
    </w:p>
    <w:p w14:paraId="08F6584A" w14:textId="03B38BB0"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SÉTIMA</w:t>
      </w:r>
      <w:r w:rsidR="0062781E" w:rsidRPr="00F40DB8">
        <w:rPr>
          <w:rFonts w:asciiTheme="minorHAnsi" w:hAnsiTheme="minorHAnsi" w:cstheme="minorHAnsi"/>
          <w:b/>
          <w:szCs w:val="24"/>
        </w:rPr>
        <w:t xml:space="preserve"> – DO </w:t>
      </w:r>
      <w:r w:rsidRPr="00F40DB8">
        <w:rPr>
          <w:rFonts w:asciiTheme="minorHAnsi" w:hAnsiTheme="minorHAnsi" w:cstheme="minorHAnsi"/>
          <w:b/>
          <w:szCs w:val="24"/>
        </w:rPr>
        <w:t>NÃO EXERCÍCIO DE DIREITOS</w:t>
      </w:r>
    </w:p>
    <w:p w14:paraId="0DDB758B" w14:textId="2476D979" w:rsidR="00FB663C" w:rsidRPr="00F40DB8" w:rsidRDefault="0062781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17.1. </w:t>
      </w:r>
      <w:r w:rsidR="00FB663C" w:rsidRPr="00F40DB8">
        <w:rPr>
          <w:rFonts w:asciiTheme="minorHAnsi" w:hAnsiTheme="minorHAnsi" w:cstheme="minorHAnsi"/>
          <w:szCs w:val="24"/>
        </w:rPr>
        <w:t>O atraso ou abstenção, pel</w:t>
      </w:r>
      <w:r w:rsidR="00717894" w:rsidRPr="00F40DB8">
        <w:rPr>
          <w:rFonts w:asciiTheme="minorHAnsi" w:hAnsiTheme="minorHAnsi" w:cstheme="minorHAnsi"/>
          <w:szCs w:val="24"/>
        </w:rPr>
        <w:t>a</w:t>
      </w:r>
      <w:r w:rsidR="00FB663C" w:rsidRPr="00F40DB8">
        <w:rPr>
          <w:rFonts w:asciiTheme="minorHAnsi" w:hAnsiTheme="minorHAnsi" w:cstheme="minorHAnsi"/>
          <w:bCs/>
          <w:szCs w:val="24"/>
        </w:rPr>
        <w:t xml:space="preserve"> </w:t>
      </w:r>
      <w:r w:rsidR="00FB663C" w:rsidRPr="00F40DB8">
        <w:rPr>
          <w:rFonts w:asciiTheme="minorHAnsi" w:hAnsiTheme="minorHAnsi" w:cstheme="minorHAnsi"/>
          <w:szCs w:val="24"/>
        </w:rPr>
        <w:t xml:space="preserve">CONCEDENTE, do exercício de quaisquer direitos ou faculdades que lhe assistam em decorrência da lei ou do presente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ou a eventual concordância com atrasos no cumprimento das obrigações assumidas pela BENEFICIÁRIA DA SUBVENÇÃO, não implicarão qualquer novação, não podendo ser interpretados como renúncia a tais direitos ou faculdades, que poderão ser exercidos, a qualquer tempo, a critério exclusivo d</w:t>
      </w:r>
      <w:r w:rsidR="00717894" w:rsidRPr="00F40DB8">
        <w:rPr>
          <w:rFonts w:asciiTheme="minorHAnsi" w:hAnsiTheme="minorHAnsi" w:cstheme="minorHAnsi"/>
          <w:szCs w:val="24"/>
        </w:rPr>
        <w:t>a</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w:t>
      </w:r>
    </w:p>
    <w:p w14:paraId="1D3519A0" w14:textId="3FC7719D" w:rsidR="00FB663C" w:rsidRPr="00F40DB8" w:rsidRDefault="00FB663C" w:rsidP="00C10EE0">
      <w:pPr>
        <w:spacing w:after="120" w:line="240" w:lineRule="auto"/>
        <w:outlineLvl w:val="1"/>
        <w:rPr>
          <w:rFonts w:asciiTheme="minorHAnsi" w:hAnsiTheme="minorHAnsi" w:cstheme="minorHAnsi"/>
          <w:b/>
          <w:szCs w:val="24"/>
        </w:rPr>
      </w:pPr>
      <w:r w:rsidRPr="00F40DB8">
        <w:rPr>
          <w:rFonts w:asciiTheme="minorHAnsi" w:hAnsiTheme="minorHAnsi" w:cstheme="minorHAnsi"/>
          <w:b/>
          <w:szCs w:val="24"/>
        </w:rPr>
        <w:t>CLÁUSULA DÉCIMA OITAVA</w:t>
      </w:r>
      <w:r w:rsidR="0062781E" w:rsidRPr="00F40DB8">
        <w:rPr>
          <w:rFonts w:asciiTheme="minorHAnsi" w:hAnsiTheme="minorHAnsi" w:cstheme="minorHAnsi"/>
          <w:b/>
          <w:szCs w:val="24"/>
        </w:rPr>
        <w:t xml:space="preserve"> – DA </w:t>
      </w:r>
      <w:r w:rsidRPr="00F40DB8">
        <w:rPr>
          <w:rFonts w:asciiTheme="minorHAnsi" w:hAnsiTheme="minorHAnsi" w:cstheme="minorHAnsi"/>
          <w:b/>
          <w:szCs w:val="24"/>
        </w:rPr>
        <w:t>VIGÊNCIA</w:t>
      </w:r>
    </w:p>
    <w:p w14:paraId="0540DA02" w14:textId="7E81C34E" w:rsidR="00FB663C" w:rsidRPr="00F40DB8" w:rsidRDefault="0062781E"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18.1. </w:t>
      </w:r>
      <w:r w:rsidR="00FB663C" w:rsidRPr="00F40DB8">
        <w:rPr>
          <w:rFonts w:asciiTheme="minorHAnsi" w:hAnsiTheme="minorHAnsi" w:cstheme="minorHAnsi"/>
          <w:szCs w:val="24"/>
        </w:rPr>
        <w:t xml:space="preserve">O prazo de vigência deste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xml:space="preserve"> é de xx (valor em extenso) meses contados da sua data de assinatura.</w:t>
      </w:r>
    </w:p>
    <w:p w14:paraId="23F82744" w14:textId="3B99A4E0" w:rsidR="00FB663C" w:rsidRPr="00F40DB8" w:rsidRDefault="0062781E" w:rsidP="00C10EE0">
      <w:pPr>
        <w:widowControl w:val="0"/>
        <w:spacing w:after="120" w:line="240" w:lineRule="auto"/>
        <w:rPr>
          <w:rFonts w:asciiTheme="minorHAnsi" w:hAnsiTheme="minorHAnsi" w:cstheme="minorHAnsi"/>
          <w:szCs w:val="24"/>
        </w:rPr>
      </w:pPr>
      <w:r w:rsidRPr="00F40DB8">
        <w:rPr>
          <w:rFonts w:asciiTheme="minorHAnsi" w:hAnsiTheme="minorHAnsi" w:cstheme="minorHAnsi"/>
          <w:szCs w:val="24"/>
        </w:rPr>
        <w:t xml:space="preserve">18.2. </w:t>
      </w:r>
      <w:r w:rsidR="00FB663C" w:rsidRPr="00F40DB8">
        <w:rPr>
          <w:rFonts w:asciiTheme="minorHAnsi" w:hAnsiTheme="minorHAnsi" w:cstheme="minorHAnsi"/>
          <w:szCs w:val="24"/>
        </w:rPr>
        <w:t>O prazo de vigência poderá ser prorrogado, à critério d</w:t>
      </w:r>
      <w:r w:rsidR="00717894" w:rsidRPr="00F40DB8">
        <w:rPr>
          <w:rFonts w:asciiTheme="minorHAnsi" w:hAnsiTheme="minorHAnsi" w:cstheme="minorHAnsi"/>
          <w:szCs w:val="24"/>
        </w:rPr>
        <w:t>a</w:t>
      </w:r>
      <w:r w:rsidR="00FB663C" w:rsidRPr="00F40DB8">
        <w:rPr>
          <w:rFonts w:asciiTheme="minorHAnsi" w:hAnsiTheme="minorHAnsi" w:cstheme="minorHAnsi"/>
          <w:bCs/>
          <w:szCs w:val="24"/>
        </w:rPr>
        <w:t xml:space="preserve"> CONCEDENTE</w:t>
      </w:r>
      <w:r w:rsidR="00FB663C" w:rsidRPr="00F40DB8">
        <w:rPr>
          <w:rFonts w:asciiTheme="minorHAnsi" w:hAnsiTheme="minorHAnsi" w:cstheme="minorHAnsi"/>
          <w:szCs w:val="24"/>
        </w:rPr>
        <w:t>, desde que a prorrogação se baseie em justificativa técnica e seja refletida em ajuste do PLANO DE TRABALHO.</w:t>
      </w:r>
    </w:p>
    <w:p w14:paraId="02071973" w14:textId="76473E9B" w:rsidR="00FB663C" w:rsidRPr="00F40DB8" w:rsidRDefault="0062781E" w:rsidP="00C10EE0">
      <w:pPr>
        <w:widowControl w:val="0"/>
        <w:spacing w:after="120" w:line="240" w:lineRule="auto"/>
        <w:rPr>
          <w:rFonts w:asciiTheme="minorHAnsi" w:hAnsiTheme="minorHAnsi" w:cstheme="minorHAnsi"/>
          <w:szCs w:val="24"/>
        </w:rPr>
      </w:pPr>
      <w:r w:rsidRPr="00F40DB8">
        <w:rPr>
          <w:rFonts w:asciiTheme="minorHAnsi" w:hAnsiTheme="minorHAnsi" w:cstheme="minorHAnsi"/>
          <w:szCs w:val="24"/>
        </w:rPr>
        <w:t xml:space="preserve">18.3. </w:t>
      </w:r>
      <w:r w:rsidR="00FB663C" w:rsidRPr="00F40DB8">
        <w:rPr>
          <w:rFonts w:asciiTheme="minorHAnsi" w:hAnsiTheme="minorHAnsi" w:cstheme="minorHAnsi"/>
          <w:szCs w:val="24"/>
        </w:rPr>
        <w:t xml:space="preserve">O pedido de prorrogação deve ser apresentado por escrito pela BENEFICIÁRIA DA SUBVENÇÃO </w:t>
      </w:r>
      <w:r w:rsidR="00717894" w:rsidRPr="00F40DB8">
        <w:rPr>
          <w:rFonts w:asciiTheme="minorHAnsi" w:hAnsiTheme="minorHAnsi" w:cstheme="minorHAnsi"/>
          <w:szCs w:val="24"/>
        </w:rPr>
        <w:t>à</w:t>
      </w:r>
      <w:r w:rsidR="00FB663C" w:rsidRPr="00F40DB8">
        <w:rPr>
          <w:rFonts w:asciiTheme="minorHAnsi" w:hAnsiTheme="minorHAnsi" w:cstheme="minorHAnsi"/>
          <w:szCs w:val="24"/>
        </w:rPr>
        <w:t xml:space="preserve"> </w:t>
      </w:r>
      <w:r w:rsidR="00FB663C" w:rsidRPr="00F40DB8">
        <w:rPr>
          <w:rFonts w:asciiTheme="minorHAnsi" w:hAnsiTheme="minorHAnsi" w:cstheme="minorHAnsi"/>
          <w:bCs/>
          <w:szCs w:val="24"/>
        </w:rPr>
        <w:t>CONCEDENTE</w:t>
      </w:r>
      <w:r w:rsidR="00FB663C" w:rsidRPr="00F40DB8">
        <w:rPr>
          <w:rFonts w:asciiTheme="minorHAnsi" w:hAnsiTheme="minorHAnsi" w:cstheme="minorHAnsi"/>
          <w:szCs w:val="24"/>
        </w:rPr>
        <w:t xml:space="preserve">, no mínimo, com 30 (trinta) dias de antecedência do prazo final de vigência do </w:t>
      </w:r>
      <w:r w:rsidR="00FB663C" w:rsidRPr="00F40DB8">
        <w:rPr>
          <w:rFonts w:asciiTheme="minorHAnsi" w:hAnsiTheme="minorHAnsi" w:cstheme="minorHAnsi"/>
          <w:bCs/>
          <w:szCs w:val="24"/>
        </w:rPr>
        <w:t>Termo de Outorga de Subvenção Econômica.</w:t>
      </w:r>
      <w:r w:rsidR="00FB663C" w:rsidRPr="00F40DB8">
        <w:rPr>
          <w:rFonts w:asciiTheme="minorHAnsi" w:hAnsiTheme="minorHAnsi" w:cstheme="minorHAnsi"/>
          <w:szCs w:val="24"/>
        </w:rPr>
        <w:t xml:space="preserve"> </w:t>
      </w:r>
    </w:p>
    <w:p w14:paraId="52ED7A48" w14:textId="615E761D" w:rsidR="00FB663C" w:rsidRPr="00F40DB8" w:rsidRDefault="00FB663C" w:rsidP="00C10EE0">
      <w:pPr>
        <w:spacing w:after="120" w:line="240" w:lineRule="auto"/>
        <w:outlineLvl w:val="1"/>
        <w:rPr>
          <w:rFonts w:asciiTheme="minorHAnsi" w:hAnsiTheme="minorHAnsi" w:cstheme="minorHAnsi"/>
          <w:b/>
          <w:bCs/>
          <w:szCs w:val="24"/>
          <w:lang w:eastAsia="pt-BR"/>
        </w:rPr>
      </w:pPr>
      <w:r w:rsidRPr="00F40DB8">
        <w:rPr>
          <w:rFonts w:asciiTheme="minorHAnsi" w:hAnsiTheme="minorHAnsi" w:cstheme="minorHAnsi"/>
          <w:b/>
          <w:bCs/>
          <w:szCs w:val="24"/>
          <w:lang w:eastAsia="pt-BR"/>
        </w:rPr>
        <w:t>CLÁUSULA DÉCIMA NONA</w:t>
      </w:r>
      <w:r w:rsidR="009A2AF7" w:rsidRPr="00F40DB8">
        <w:rPr>
          <w:rFonts w:asciiTheme="minorHAnsi" w:hAnsiTheme="minorHAnsi" w:cstheme="minorHAnsi"/>
          <w:b/>
          <w:bCs/>
          <w:szCs w:val="24"/>
          <w:lang w:eastAsia="pt-BR"/>
        </w:rPr>
        <w:t xml:space="preserve"> – </w:t>
      </w:r>
      <w:r w:rsidRPr="00F40DB8">
        <w:rPr>
          <w:rFonts w:asciiTheme="minorHAnsi" w:hAnsiTheme="minorHAnsi" w:cstheme="minorHAnsi"/>
          <w:b/>
          <w:bCs/>
          <w:szCs w:val="24"/>
          <w:lang w:eastAsia="pt-BR"/>
        </w:rPr>
        <w:t>DA PROTEÇÃO DOS DADOS PESSOAIS</w:t>
      </w:r>
    </w:p>
    <w:p w14:paraId="69799534" w14:textId="0CCCBF1B" w:rsidR="00FB663C" w:rsidRPr="00F40DB8" w:rsidRDefault="009A2AF7" w:rsidP="00C10EE0">
      <w:pPr>
        <w:spacing w:after="120" w:line="240" w:lineRule="auto"/>
        <w:ind w:right="72"/>
        <w:rPr>
          <w:rFonts w:asciiTheme="minorHAnsi" w:hAnsiTheme="minorHAnsi" w:cstheme="minorHAnsi"/>
          <w:szCs w:val="24"/>
        </w:rPr>
      </w:pPr>
      <w:r w:rsidRPr="00F40DB8">
        <w:rPr>
          <w:rFonts w:asciiTheme="minorHAnsi" w:hAnsiTheme="minorHAnsi" w:cstheme="minorHAnsi"/>
          <w:szCs w:val="24"/>
          <w:lang w:eastAsia="pt-BR"/>
        </w:rPr>
        <w:lastRenderedPageBreak/>
        <w:t xml:space="preserve">19.1. </w:t>
      </w:r>
      <w:r w:rsidR="00FB663C" w:rsidRPr="00F40DB8">
        <w:rPr>
          <w:rFonts w:asciiTheme="minorHAnsi" w:hAnsiTheme="minorHAnsi" w:cstheme="minorHAnsi"/>
          <w:szCs w:val="24"/>
          <w:lang w:eastAsia="pt-BR"/>
        </w:rPr>
        <w:t xml:space="preserve">Os </w:t>
      </w:r>
      <w:r w:rsidR="00FB663C" w:rsidRPr="00F40DB8">
        <w:rPr>
          <w:rFonts w:asciiTheme="minorHAnsi" w:hAnsiTheme="minorHAnsi" w:cstheme="minorHAnsi"/>
          <w:color w:val="000000"/>
          <w:szCs w:val="24"/>
        </w:rPr>
        <w:t>dados pessoais eventualmente coletados pelas partes, de  titularidade de  seus respectivos acionistas/quotistas e colaboradores, deverão ser tratados de acordo com a  Lei nº 13.709, de 14 de agosto de 2018 ("LGPD"), devendo as partes, ainda: (i) observar os princípios elencados no art. 6</w:t>
      </w:r>
      <w:r w:rsidR="00FB663C" w:rsidRPr="00F40DB8">
        <w:rPr>
          <w:rFonts w:asciiTheme="minorHAnsi" w:hAnsiTheme="minorHAnsi" w:cstheme="minorHAnsi"/>
          <w:color w:val="000000"/>
          <w:szCs w:val="24"/>
          <w:vertAlign w:val="superscript"/>
        </w:rPr>
        <w:t>o</w:t>
      </w:r>
      <w:r w:rsidR="00FB663C" w:rsidRPr="00F40DB8">
        <w:rPr>
          <w:rFonts w:asciiTheme="minorHAnsi" w:hAnsiTheme="minorHAnsi" w:cstheme="minorHAnsi"/>
          <w:color w:val="000000"/>
          <w:szCs w:val="24"/>
        </w:rPr>
        <w:t xml:space="preserve"> da LGPD; (ii) tomar as providências cabíveis decorrentes das obrigações e responsabilidades previstas pela LGPD; e (iii) adotar as medidas de segurança, técnicas, administrativas e organizacionais apropriadas para proteger os dados coletados, de modo que sejam armazenados de forma segura e conforme as melhores práticas de mercado e em estrito cumprimento à LGPD.</w:t>
      </w:r>
    </w:p>
    <w:p w14:paraId="785DE74B" w14:textId="25CC31CC" w:rsidR="00FB663C" w:rsidRPr="00F40DB8" w:rsidRDefault="009A2AF7"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19.2.</w:t>
      </w:r>
      <w:r w:rsidRPr="00F40DB8">
        <w:rPr>
          <w:rFonts w:asciiTheme="minorHAnsi" w:hAnsiTheme="minorHAnsi" w:cstheme="minorHAnsi"/>
          <w:b/>
          <w:bCs/>
          <w:szCs w:val="24"/>
          <w:lang w:eastAsia="pt-BR"/>
        </w:rPr>
        <w:t xml:space="preserve"> </w:t>
      </w:r>
      <w:r w:rsidR="00FB663C" w:rsidRPr="00F40DB8">
        <w:rPr>
          <w:rFonts w:asciiTheme="minorHAnsi" w:hAnsiTheme="minorHAnsi" w:cstheme="minorHAnsi"/>
          <w:szCs w:val="24"/>
          <w:lang w:eastAsia="pt-BR"/>
        </w:rPr>
        <w:t>Para fins de aplicação desta cláusula, conceitua-se:</w:t>
      </w:r>
    </w:p>
    <w:p w14:paraId="457F2EAB" w14:textId="259F216C" w:rsidR="00FB663C" w:rsidRPr="00F40DB8" w:rsidRDefault="00CD7DD6"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a) </w:t>
      </w:r>
      <w:r w:rsidR="00FB663C" w:rsidRPr="00F40DB8">
        <w:rPr>
          <w:rFonts w:asciiTheme="minorHAnsi" w:hAnsiTheme="minorHAnsi" w:cstheme="minorHAnsi"/>
          <w:szCs w:val="24"/>
          <w:lang w:eastAsia="pt-BR"/>
        </w:rPr>
        <w:t xml:space="preserve">dado pessoal como a informação relacionada a pessoa </w:t>
      </w:r>
      <w:r w:rsidR="00F7026D" w:rsidRPr="00F40DB8">
        <w:rPr>
          <w:rFonts w:asciiTheme="minorHAnsi" w:hAnsiTheme="minorHAnsi" w:cstheme="minorHAnsi"/>
          <w:szCs w:val="24"/>
          <w:lang w:eastAsia="pt-BR"/>
        </w:rPr>
        <w:t xml:space="preserve">natural </w:t>
      </w:r>
      <w:r w:rsidR="00FB663C" w:rsidRPr="00F40DB8">
        <w:rPr>
          <w:rFonts w:asciiTheme="minorHAnsi" w:hAnsiTheme="minorHAnsi" w:cstheme="minorHAnsi"/>
          <w:szCs w:val="24"/>
          <w:lang w:eastAsia="pt-BR"/>
        </w:rPr>
        <w:t>identificada ou identificável, inclusive o dado pessoal sensível, tal como definido na LGPD; e</w:t>
      </w:r>
    </w:p>
    <w:p w14:paraId="3B2E2ADE" w14:textId="6915F204" w:rsidR="00FB663C" w:rsidRPr="00F40DB8" w:rsidRDefault="00CD7DD6"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b) </w:t>
      </w:r>
      <w:r w:rsidR="00FB663C" w:rsidRPr="00F40DB8">
        <w:rPr>
          <w:rFonts w:asciiTheme="minorHAnsi" w:hAnsiTheme="minorHAnsi" w:cstheme="minorHAnsi"/>
          <w:szCs w:val="24"/>
          <w:lang w:eastAsia="pt-BR"/>
        </w:rPr>
        <w:t>colaboradores como toda e qualquer pessoa física que possua vínculo de qualquer natureza com quaisquer das partes, inclusive por interposta pessoa, tais como, mas não se limitando a, empregados, ordenadores de despesa, estagiários, prestadores de serviços, consultores, ocupantes de cargo de confiança, integrantes da equipe executora do projeto, administradores, representantes legais, fornecedores, parceiros e clientes.</w:t>
      </w:r>
    </w:p>
    <w:p w14:paraId="752F4AD5" w14:textId="3F75D0AE" w:rsidR="00FB663C" w:rsidRPr="00F40DB8" w:rsidRDefault="009A2AF7" w:rsidP="00C10EE0">
      <w:pPr>
        <w:spacing w:after="120" w:line="240" w:lineRule="auto"/>
        <w:rPr>
          <w:rFonts w:asciiTheme="minorHAnsi" w:hAnsiTheme="minorHAnsi" w:cstheme="minorHAnsi"/>
          <w:szCs w:val="24"/>
        </w:rPr>
      </w:pPr>
      <w:r w:rsidRPr="00F40DB8">
        <w:rPr>
          <w:rFonts w:asciiTheme="minorHAnsi" w:hAnsiTheme="minorHAnsi" w:cstheme="minorHAnsi"/>
          <w:szCs w:val="24"/>
          <w:lang w:eastAsia="pt-BR"/>
        </w:rPr>
        <w:t xml:space="preserve">19.3. </w:t>
      </w:r>
      <w:r w:rsidR="00FB663C" w:rsidRPr="00F40DB8">
        <w:rPr>
          <w:rFonts w:asciiTheme="minorHAnsi" w:hAnsiTheme="minorHAnsi" w:cstheme="minorHAnsi"/>
          <w:szCs w:val="24"/>
          <w:lang w:eastAsia="pt-BR"/>
        </w:rPr>
        <w:t>A coleta de dados pessoais será realizada mediante requisição d</w:t>
      </w:r>
      <w:r w:rsidR="00717894"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responsabilizando-se a parte requerida por obter o consentimento dos titulares, salvo nos casos de dispensa de consentimento.</w:t>
      </w:r>
    </w:p>
    <w:p w14:paraId="3256B275" w14:textId="25D36839" w:rsidR="00FB663C" w:rsidRPr="00F40DB8" w:rsidRDefault="009A2AF7"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 xml:space="preserve">19.4. </w:t>
      </w:r>
      <w:r w:rsidR="00FB663C" w:rsidRPr="00F40DB8">
        <w:rPr>
          <w:rFonts w:asciiTheme="minorHAnsi" w:hAnsiTheme="minorHAnsi" w:cstheme="minorHAnsi"/>
          <w:szCs w:val="24"/>
          <w:lang w:eastAsia="pt-BR"/>
        </w:rPr>
        <w:t>Poderão ser coletados, dentre outros, os seguintes dados pessoais:</w:t>
      </w:r>
    </w:p>
    <w:p w14:paraId="43090DB1" w14:textId="09F27593" w:rsidR="00FB663C" w:rsidRPr="00F40DB8" w:rsidRDefault="00CD7DD6"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a) </w:t>
      </w:r>
      <w:r w:rsidR="00FB663C" w:rsidRPr="00F40DB8">
        <w:rPr>
          <w:rFonts w:asciiTheme="minorHAnsi" w:hAnsiTheme="minorHAnsi" w:cstheme="minorHAnsi"/>
          <w:szCs w:val="24"/>
          <w:lang w:eastAsia="pt-BR"/>
        </w:rPr>
        <w:t xml:space="preserve">dos colaboradores vinculados à </w:t>
      </w:r>
      <w:r w:rsidR="00FB663C" w:rsidRPr="00F40DB8">
        <w:rPr>
          <w:rFonts w:asciiTheme="minorHAnsi" w:hAnsiTheme="minorHAnsi" w:cstheme="minorHAnsi"/>
          <w:caps/>
          <w:szCs w:val="24"/>
          <w:lang w:eastAsia="pt-BR"/>
        </w:rPr>
        <w:t>Beneficiária da Subvenção</w:t>
      </w:r>
      <w:r w:rsidR="00FB663C" w:rsidRPr="00F40DB8">
        <w:rPr>
          <w:rFonts w:asciiTheme="minorHAnsi" w:hAnsiTheme="minorHAnsi" w:cstheme="minorHAnsi"/>
          <w:szCs w:val="24"/>
          <w:lang w:eastAsia="pt-BR"/>
        </w:rPr>
        <w:t xml:space="preserve"> na qualidade de equipe executora: nome completo, CPF, Carteira de Identidade, nacionalidade, naturalidade, número de telefone, endereço, endereço de e-mail, dados profissionais ou referentes à formação acadêmica, contracheque, Declaração de Imposto de Renda Pessoa Física (DIRPF), informações bancárias relativas à conta corrente e número de cartão com gastos do projeto, PIS/Pasep, Carteira de Trabalho e Previdência Social, Número da Conta do Fundo de Garantia por Tempo de Serviço e fotografia/vídeo na/no qual a pessoa natural pode ser identificada;</w:t>
      </w:r>
    </w:p>
    <w:p w14:paraId="4D5F1B50" w14:textId="35952E04" w:rsidR="00FB663C" w:rsidRPr="00F40DB8" w:rsidRDefault="00CD7DD6"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b) </w:t>
      </w:r>
      <w:r w:rsidR="00FB663C" w:rsidRPr="00F40DB8">
        <w:rPr>
          <w:rFonts w:asciiTheme="minorHAnsi" w:hAnsiTheme="minorHAnsi" w:cstheme="minorHAnsi"/>
          <w:szCs w:val="24"/>
          <w:lang w:eastAsia="pt-BR"/>
        </w:rPr>
        <w:t xml:space="preserve">dos colaboradores vinculados à </w:t>
      </w:r>
      <w:r w:rsidR="00FB663C" w:rsidRPr="00F40DB8">
        <w:rPr>
          <w:rFonts w:asciiTheme="minorHAnsi" w:hAnsiTheme="minorHAnsi" w:cstheme="minorHAnsi"/>
          <w:caps/>
          <w:szCs w:val="24"/>
          <w:lang w:eastAsia="pt-BR"/>
        </w:rPr>
        <w:t>Beneficiária da Subvenção</w:t>
      </w:r>
      <w:r w:rsidR="00FB663C" w:rsidRPr="00F40DB8">
        <w:rPr>
          <w:rFonts w:asciiTheme="minorHAnsi" w:hAnsiTheme="minorHAnsi" w:cstheme="minorHAnsi"/>
          <w:szCs w:val="24"/>
          <w:lang w:eastAsia="pt-BR"/>
        </w:rPr>
        <w:t xml:space="preserve"> que não integram a equipe executora do projeto financiado: nome completo, CPF, Carteira de Identidade, estado civil, nacionalidade, naturalidade, número de telefone, endereço, endereço de e-mail e fotografia/vídeo na/no qual a pessoa natural pode ser identificada e informações relativas à participação societária na(s) parte(s) do Termo de Outorga; e</w:t>
      </w:r>
    </w:p>
    <w:p w14:paraId="54A7A800" w14:textId="37133056" w:rsidR="00FB663C" w:rsidRPr="00F40DB8" w:rsidRDefault="00CD7DD6"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c) </w:t>
      </w:r>
      <w:r w:rsidR="00FB663C" w:rsidRPr="00F40DB8">
        <w:rPr>
          <w:rFonts w:asciiTheme="minorHAnsi" w:hAnsiTheme="minorHAnsi" w:cstheme="minorHAnsi"/>
          <w:szCs w:val="24"/>
          <w:lang w:eastAsia="pt-BR"/>
        </w:rPr>
        <w:t xml:space="preserve">dos sócios/quotistas majoritários da </w:t>
      </w:r>
      <w:r w:rsidR="00FB663C" w:rsidRPr="00F40DB8">
        <w:rPr>
          <w:rFonts w:asciiTheme="minorHAnsi" w:hAnsiTheme="minorHAnsi" w:cstheme="minorHAnsi"/>
          <w:caps/>
          <w:szCs w:val="24"/>
          <w:lang w:eastAsia="pt-BR"/>
        </w:rPr>
        <w:t>Beneficiária da Subvenção</w:t>
      </w:r>
      <w:r w:rsidR="00FB663C" w:rsidRPr="00F40DB8">
        <w:rPr>
          <w:rFonts w:asciiTheme="minorHAnsi" w:hAnsiTheme="minorHAnsi" w:cstheme="minorHAnsi"/>
          <w:szCs w:val="24"/>
          <w:lang w:eastAsia="pt-BR"/>
        </w:rPr>
        <w:t>: nome completo, CPF, Carteira de Identidade, nacionalidade, naturalidade e informações relativas à sua participação societária na(s) parte(s) do Termo de Outorga.</w:t>
      </w:r>
    </w:p>
    <w:p w14:paraId="3EE4DCF8" w14:textId="79705779" w:rsidR="00FB663C" w:rsidRPr="00F40DB8" w:rsidRDefault="00A51288" w:rsidP="00C10EE0">
      <w:pPr>
        <w:spacing w:after="120" w:line="240" w:lineRule="auto"/>
        <w:rPr>
          <w:rFonts w:asciiTheme="minorHAnsi" w:hAnsiTheme="minorHAnsi" w:cstheme="minorHAnsi"/>
          <w:szCs w:val="24"/>
        </w:rPr>
      </w:pPr>
      <w:r w:rsidRPr="00F40DB8">
        <w:rPr>
          <w:rFonts w:asciiTheme="minorHAnsi" w:hAnsiTheme="minorHAnsi" w:cstheme="minorHAnsi"/>
          <w:szCs w:val="24"/>
          <w:lang w:eastAsia="pt-BR"/>
        </w:rPr>
        <w:t xml:space="preserve">19.5. </w:t>
      </w:r>
      <w:r w:rsidR="00FB663C" w:rsidRPr="00F40DB8">
        <w:rPr>
          <w:rFonts w:asciiTheme="minorHAnsi" w:hAnsiTheme="minorHAnsi" w:cstheme="minorHAnsi"/>
          <w:szCs w:val="24"/>
          <w:lang w:eastAsia="pt-BR"/>
        </w:rPr>
        <w:t>Os dados coletados poderão ser tratados para as seguintes finalidades, sem prejuízo de outros tratamentos devidamente fundamentados na LGPD:</w:t>
      </w:r>
    </w:p>
    <w:p w14:paraId="6CFDEF2E" w14:textId="5F1C31C2" w:rsidR="00FB663C" w:rsidRPr="00F40DB8" w:rsidRDefault="00A51288"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a) </w:t>
      </w:r>
      <w:r w:rsidR="00FB663C" w:rsidRPr="00F40DB8">
        <w:rPr>
          <w:rFonts w:asciiTheme="minorHAnsi" w:hAnsiTheme="minorHAnsi" w:cstheme="minorHAnsi"/>
          <w:szCs w:val="24"/>
          <w:lang w:eastAsia="pt-BR"/>
        </w:rPr>
        <w:t>desígnios da Administração Pública, incluindo políticas públicas e a persecução do interesse público, com o objetivo, também, da execução de competências e atribuições legais;</w:t>
      </w:r>
    </w:p>
    <w:p w14:paraId="64CDB6CA" w14:textId="57ADDB42" w:rsidR="00FB663C" w:rsidRPr="00F40DB8" w:rsidRDefault="00A51288"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b) </w:t>
      </w:r>
      <w:r w:rsidR="00FB663C" w:rsidRPr="00F40DB8">
        <w:rPr>
          <w:rFonts w:asciiTheme="minorHAnsi" w:hAnsiTheme="minorHAnsi" w:cstheme="minorHAnsi"/>
          <w:szCs w:val="24"/>
          <w:lang w:eastAsia="pt-BR"/>
        </w:rPr>
        <w:t>competências que envolvam o poder da Administração Pública;</w:t>
      </w:r>
    </w:p>
    <w:p w14:paraId="42EA3F9F" w14:textId="43C14F83" w:rsidR="00FB663C" w:rsidRPr="00F40DB8" w:rsidRDefault="00A51288"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lastRenderedPageBreak/>
        <w:t xml:space="preserve">c) </w:t>
      </w:r>
      <w:r w:rsidR="00FB663C" w:rsidRPr="00F40DB8">
        <w:rPr>
          <w:rFonts w:asciiTheme="minorHAnsi" w:hAnsiTheme="minorHAnsi" w:cstheme="minorHAnsi"/>
          <w:szCs w:val="24"/>
          <w:lang w:eastAsia="pt-BR"/>
        </w:rPr>
        <w:t>atividades referentes ao procedimento de aprovação, formalização, acompanhamento e execução deste Termo de Outorga;</w:t>
      </w:r>
    </w:p>
    <w:p w14:paraId="2F97813E" w14:textId="6A143AF1" w:rsidR="00FB663C" w:rsidRPr="00F40DB8" w:rsidRDefault="00A51288"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d) </w:t>
      </w:r>
      <w:r w:rsidR="00FB663C" w:rsidRPr="00F40DB8">
        <w:rPr>
          <w:rFonts w:asciiTheme="minorHAnsi" w:hAnsiTheme="minorHAnsi" w:cstheme="minorHAnsi"/>
          <w:szCs w:val="24"/>
          <w:lang w:eastAsia="pt-BR"/>
        </w:rPr>
        <w:t>atendimento de demandas externas por informações, tais como Ouvidoria, Serviço de Informação ao Cidadão (SIC) e órgãos de controle, observadas as hipóteses de confidencialidade; e</w:t>
      </w:r>
    </w:p>
    <w:p w14:paraId="6245F021" w14:textId="65D8BC7C" w:rsidR="00FB663C" w:rsidRPr="00F40DB8" w:rsidRDefault="00A51288"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e) </w:t>
      </w:r>
      <w:r w:rsidR="00FB663C" w:rsidRPr="00F40DB8">
        <w:rPr>
          <w:rFonts w:asciiTheme="minorHAnsi" w:hAnsiTheme="minorHAnsi" w:cstheme="minorHAnsi"/>
          <w:szCs w:val="24"/>
          <w:lang w:eastAsia="pt-BR"/>
        </w:rPr>
        <w:t xml:space="preserve">identificação de denunciado ou reclamante inserido em demanda enviada </w:t>
      </w:r>
      <w:r w:rsidR="00717894" w:rsidRPr="00F40DB8">
        <w:rPr>
          <w:rFonts w:asciiTheme="minorHAnsi" w:hAnsiTheme="minorHAnsi" w:cstheme="minorHAnsi"/>
          <w:szCs w:val="24"/>
          <w:lang w:eastAsia="pt-BR"/>
        </w:rPr>
        <w:t>à</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3040B1" w:rsidRPr="00F40DB8">
        <w:rPr>
          <w:rFonts w:asciiTheme="minorHAnsi" w:hAnsiTheme="minorHAnsi" w:cstheme="minorHAnsi"/>
          <w:bCs/>
          <w:szCs w:val="24"/>
          <w:lang w:eastAsia="pt-BR"/>
        </w:rPr>
        <w:t>,</w:t>
      </w:r>
      <w:r w:rsidR="00FB663C" w:rsidRPr="00F40DB8">
        <w:rPr>
          <w:rFonts w:asciiTheme="minorHAnsi" w:hAnsiTheme="minorHAnsi" w:cstheme="minorHAnsi"/>
          <w:szCs w:val="24"/>
          <w:lang w:eastAsia="pt-BR"/>
        </w:rPr>
        <w:t xml:space="preserve"> observadas às hipóteses de confidencialidade.</w:t>
      </w:r>
    </w:p>
    <w:p w14:paraId="3019FC34" w14:textId="5ECB5DCA" w:rsidR="00FB663C" w:rsidRPr="00F40DB8" w:rsidRDefault="00A51288" w:rsidP="00C10EE0">
      <w:pPr>
        <w:spacing w:after="120" w:line="240" w:lineRule="auto"/>
        <w:rPr>
          <w:rFonts w:asciiTheme="minorHAnsi" w:hAnsiTheme="minorHAnsi" w:cstheme="minorHAnsi"/>
          <w:szCs w:val="24"/>
        </w:rPr>
      </w:pPr>
      <w:r w:rsidRPr="00F40DB8">
        <w:rPr>
          <w:rFonts w:asciiTheme="minorHAnsi" w:hAnsiTheme="minorHAnsi" w:cstheme="minorHAnsi"/>
          <w:szCs w:val="24"/>
          <w:lang w:eastAsia="pt-BR"/>
        </w:rPr>
        <w:t xml:space="preserve">19.6. </w:t>
      </w:r>
      <w:r w:rsidR="00FB663C" w:rsidRPr="00F40DB8">
        <w:rPr>
          <w:rFonts w:asciiTheme="minorHAnsi" w:hAnsiTheme="minorHAnsi" w:cstheme="minorHAnsi"/>
          <w:szCs w:val="24"/>
          <w:lang w:eastAsia="pt-BR"/>
        </w:rPr>
        <w:t>Sem prejuízo de outras hipóteses legais ou regulamentares e da consecução dos objetivos do presente Termo de Outorga, os dados pessoais coletados poderão ser compartilhados:</w:t>
      </w:r>
    </w:p>
    <w:p w14:paraId="6FED250A" w14:textId="107CD9F2" w:rsidR="00FB663C" w:rsidRPr="00F40DB8" w:rsidRDefault="00281B9D"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a) </w:t>
      </w:r>
      <w:r w:rsidR="00FB663C" w:rsidRPr="00F40DB8">
        <w:rPr>
          <w:rFonts w:asciiTheme="minorHAnsi" w:hAnsiTheme="minorHAnsi" w:cstheme="minorHAnsi"/>
          <w:szCs w:val="24"/>
          <w:lang w:eastAsia="pt-BR"/>
        </w:rPr>
        <w:t xml:space="preserve">caso solicitados, com entidades e órgãos de controle, tais como Tribunal de Contas da União, Controladoria Geral da União, Ministério Público Federal e Polícia Federal; </w:t>
      </w:r>
    </w:p>
    <w:p w14:paraId="77B2DBC7" w14:textId="20C1D78E" w:rsidR="00FB663C" w:rsidRPr="00F40DB8" w:rsidRDefault="00281B9D"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b) </w:t>
      </w:r>
      <w:r w:rsidR="00FB663C" w:rsidRPr="00F40DB8">
        <w:rPr>
          <w:rFonts w:asciiTheme="minorHAnsi" w:hAnsiTheme="minorHAnsi" w:cstheme="minorHAnsi"/>
          <w:szCs w:val="24"/>
          <w:lang w:eastAsia="pt-BR"/>
        </w:rPr>
        <w:t>caso solicitados, com entes e/ou entidades do Poder Executivo, Legislativo e Judiciário;</w:t>
      </w:r>
    </w:p>
    <w:p w14:paraId="23A657E8" w14:textId="477736BB" w:rsidR="00FB663C" w:rsidRPr="00F40DB8" w:rsidRDefault="00281B9D"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c) </w:t>
      </w:r>
      <w:r w:rsidR="00FB663C" w:rsidRPr="00F40DB8">
        <w:rPr>
          <w:rFonts w:asciiTheme="minorHAnsi" w:hAnsiTheme="minorHAnsi" w:cstheme="minorHAnsi"/>
          <w:szCs w:val="24"/>
          <w:lang w:eastAsia="pt-BR"/>
        </w:rPr>
        <w:t>para exercício regular de direitos em processo judicial, administrativo ou arbitral;</w:t>
      </w:r>
    </w:p>
    <w:p w14:paraId="3F872770" w14:textId="437B7D19" w:rsidR="00FB663C" w:rsidRPr="00F40DB8" w:rsidRDefault="00281B9D"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d) </w:t>
      </w:r>
      <w:r w:rsidR="00FB663C" w:rsidRPr="00F40DB8">
        <w:rPr>
          <w:rFonts w:asciiTheme="minorHAnsi" w:hAnsiTheme="minorHAnsi" w:cstheme="minorHAnsi"/>
          <w:szCs w:val="24"/>
          <w:lang w:eastAsia="pt-BR"/>
        </w:rPr>
        <w:t>caso haja o dever de praticar atos públicos com vistas à realização da finalidade perseguida pela Administração Pública; e</w:t>
      </w:r>
    </w:p>
    <w:p w14:paraId="3F00CA74" w14:textId="737B07C3" w:rsidR="00FB663C" w:rsidRPr="00F40DB8" w:rsidRDefault="00281B9D"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e) </w:t>
      </w:r>
      <w:r w:rsidR="00FB663C" w:rsidRPr="00F40DB8">
        <w:rPr>
          <w:rFonts w:asciiTheme="minorHAnsi" w:hAnsiTheme="minorHAnsi" w:cstheme="minorHAnsi"/>
          <w:szCs w:val="24"/>
          <w:lang w:eastAsia="pt-BR"/>
        </w:rPr>
        <w:t>caso solicitado pela fonte dos recursos concedidos para o financiamento.</w:t>
      </w:r>
    </w:p>
    <w:p w14:paraId="1C63AB05" w14:textId="56F34A41" w:rsidR="00FB663C" w:rsidRPr="00F40DB8" w:rsidRDefault="001E3E62"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19.7.</w:t>
      </w:r>
      <w:r w:rsidRPr="00F40DB8">
        <w:rPr>
          <w:rFonts w:asciiTheme="minorHAnsi" w:hAnsiTheme="minorHAnsi" w:cstheme="minorHAnsi"/>
          <w:b/>
          <w:bCs/>
          <w:szCs w:val="24"/>
          <w:lang w:eastAsia="pt-BR"/>
        </w:rPr>
        <w:t xml:space="preserve"> </w:t>
      </w:r>
      <w:r w:rsidR="0027376E" w:rsidRPr="00F40DB8">
        <w:rPr>
          <w:rFonts w:asciiTheme="minorHAnsi" w:hAnsiTheme="minorHAnsi" w:cstheme="minorHAnsi"/>
          <w:bCs/>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xml:space="preserve"> poderá tratar os dados pessoais, conforme autorizado pela legislação:</w:t>
      </w:r>
    </w:p>
    <w:p w14:paraId="36A4A15B" w14:textId="6BB52E4D" w:rsidR="00FB663C" w:rsidRPr="00F40DB8" w:rsidRDefault="00D83E0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a) </w:t>
      </w:r>
      <w:r w:rsidR="00FB663C" w:rsidRPr="00F40DB8">
        <w:rPr>
          <w:rFonts w:asciiTheme="minorHAnsi" w:hAnsiTheme="minorHAnsi" w:cstheme="minorHAnsi"/>
          <w:szCs w:val="24"/>
          <w:lang w:eastAsia="pt-BR"/>
        </w:rPr>
        <w:t>mediante o fornecimento de consentimento pelo titular;</w:t>
      </w:r>
    </w:p>
    <w:p w14:paraId="64CEDEEC" w14:textId="20BE2893" w:rsidR="00FB663C" w:rsidRPr="00F40DB8" w:rsidRDefault="00D83E0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b) </w:t>
      </w:r>
      <w:r w:rsidR="00FB663C" w:rsidRPr="00F40DB8">
        <w:rPr>
          <w:rFonts w:asciiTheme="minorHAnsi" w:hAnsiTheme="minorHAnsi" w:cstheme="minorHAnsi"/>
          <w:szCs w:val="24"/>
          <w:lang w:eastAsia="pt-BR"/>
        </w:rPr>
        <w:t>para o cumprimento de obrigação legal ou regulatória;</w:t>
      </w:r>
    </w:p>
    <w:p w14:paraId="6F4AECC8" w14:textId="3A2758C2" w:rsidR="00FB663C" w:rsidRPr="00F40DB8" w:rsidRDefault="00D83E0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c) </w:t>
      </w:r>
      <w:r w:rsidR="00FB663C" w:rsidRPr="00F40DB8">
        <w:rPr>
          <w:rFonts w:asciiTheme="minorHAnsi" w:hAnsiTheme="minorHAnsi" w:cstheme="minorHAnsi"/>
          <w:szCs w:val="24"/>
          <w:lang w:eastAsia="pt-BR"/>
        </w:rPr>
        <w:t>para execução de políticas públicas previstas em leis e regulamentos ou respaldadas em contratos, convênios ou instrumentos congêneres;</w:t>
      </w:r>
    </w:p>
    <w:p w14:paraId="286AA7D3" w14:textId="1284DDA6" w:rsidR="00FB663C" w:rsidRPr="00F40DB8" w:rsidRDefault="00D83E0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d) </w:t>
      </w:r>
      <w:r w:rsidR="00FB663C" w:rsidRPr="00F40DB8">
        <w:rPr>
          <w:rFonts w:asciiTheme="minorHAnsi" w:hAnsiTheme="minorHAnsi" w:cstheme="minorHAnsi"/>
          <w:szCs w:val="24"/>
          <w:lang w:eastAsia="pt-BR"/>
        </w:rPr>
        <w:t>para a realização de estudos por órgão de pesquisa, garantida, sempre que possível, a anonimização dos dados pessoais;</w:t>
      </w:r>
    </w:p>
    <w:p w14:paraId="1EB5042C" w14:textId="0E37F49C" w:rsidR="00FB663C" w:rsidRPr="00F40DB8" w:rsidRDefault="00D83E0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e) </w:t>
      </w:r>
      <w:r w:rsidR="00FB663C" w:rsidRPr="00F40DB8">
        <w:rPr>
          <w:rFonts w:asciiTheme="minorHAnsi" w:hAnsiTheme="minorHAnsi" w:cstheme="minorHAnsi"/>
          <w:szCs w:val="24"/>
          <w:lang w:eastAsia="pt-BR"/>
        </w:rPr>
        <w:t>quando necessário para a execução de contrato ou de procedimentos preliminares relacionados a contrato do qual seja parte o titular, a pedido do titular dos dados;</w:t>
      </w:r>
    </w:p>
    <w:p w14:paraId="216DE081" w14:textId="13AFCD35" w:rsidR="00FB663C" w:rsidRPr="00F40DB8" w:rsidRDefault="00D83E0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f) </w:t>
      </w:r>
      <w:r w:rsidR="00FB663C" w:rsidRPr="00F40DB8">
        <w:rPr>
          <w:rFonts w:asciiTheme="minorHAnsi" w:hAnsiTheme="minorHAnsi" w:cstheme="minorHAnsi"/>
          <w:szCs w:val="24"/>
          <w:lang w:eastAsia="pt-BR"/>
        </w:rPr>
        <w:t>para o exercício regular de direitos em processo judicial, administrativo ou arbitral, este último nos termos da Lei nº 9.307, de 23 de setembro de 1996 (Lei de Arbitragem);</w:t>
      </w:r>
    </w:p>
    <w:p w14:paraId="0F4A8A82" w14:textId="4E74848B" w:rsidR="00FB663C" w:rsidRPr="00F40DB8" w:rsidRDefault="00D83E07"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g) </w:t>
      </w:r>
      <w:r w:rsidR="00FB663C" w:rsidRPr="00F40DB8">
        <w:rPr>
          <w:rFonts w:asciiTheme="minorHAnsi" w:hAnsiTheme="minorHAnsi" w:cstheme="minorHAnsi"/>
          <w:szCs w:val="24"/>
          <w:lang w:eastAsia="pt-BR"/>
        </w:rPr>
        <w:t>quando necessário para atender aos interesses legítimos d</w:t>
      </w:r>
      <w:r w:rsidR="00480C72"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xml:space="preserve"> ou de terceiro, exceto no caso de prevalecerem direitos e liberdades fundamentais do titular que exijam a proteção dos dados pessoais; ou</w:t>
      </w:r>
    </w:p>
    <w:p w14:paraId="39B0684E" w14:textId="33646BFD" w:rsidR="00FB663C" w:rsidRPr="00F40DB8" w:rsidRDefault="00D83E07"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h) </w:t>
      </w:r>
      <w:r w:rsidR="00FB663C" w:rsidRPr="00F40DB8">
        <w:rPr>
          <w:rFonts w:asciiTheme="minorHAnsi" w:hAnsiTheme="minorHAnsi" w:cstheme="minorHAnsi"/>
          <w:szCs w:val="24"/>
          <w:lang w:eastAsia="pt-BR"/>
        </w:rPr>
        <w:t>para a proteção do crédito, inclusive quanto ao disposto na legislação pertinente.</w:t>
      </w:r>
    </w:p>
    <w:p w14:paraId="3F9E5253" w14:textId="0F33C4C6"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19.8.</w:t>
      </w:r>
      <w:r w:rsidRPr="00F40DB8">
        <w:rPr>
          <w:rFonts w:asciiTheme="minorHAnsi" w:hAnsiTheme="minorHAnsi" w:cstheme="minorHAnsi"/>
          <w:b/>
          <w:bCs/>
          <w:szCs w:val="24"/>
          <w:lang w:eastAsia="pt-BR"/>
        </w:rPr>
        <w:t xml:space="preserve"> </w:t>
      </w:r>
      <w:r w:rsidR="0027376E"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xml:space="preserve"> poderá tratar dados pessoais sensíveis, conforme autorizado pela legislação:</w:t>
      </w:r>
    </w:p>
    <w:p w14:paraId="37C919C3" w14:textId="176C6C95"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a)</w:t>
      </w:r>
      <w:r w:rsidRPr="00F40DB8">
        <w:rPr>
          <w:rFonts w:asciiTheme="minorHAnsi" w:hAnsiTheme="minorHAnsi" w:cstheme="minorHAnsi"/>
          <w:b/>
          <w:bCs/>
          <w:szCs w:val="24"/>
          <w:lang w:eastAsia="pt-BR"/>
        </w:rPr>
        <w:t xml:space="preserve"> </w:t>
      </w:r>
      <w:r w:rsidRPr="00F40DB8">
        <w:rPr>
          <w:rFonts w:asciiTheme="minorHAnsi" w:hAnsiTheme="minorHAnsi" w:cstheme="minorHAnsi"/>
          <w:szCs w:val="24"/>
          <w:lang w:eastAsia="pt-BR"/>
        </w:rPr>
        <w:t xml:space="preserve">quando o titular ou seu responsável legal consentir, de forma específica e destacada, para finalidades específicas; ou </w:t>
      </w:r>
    </w:p>
    <w:p w14:paraId="4DD94A2D" w14:textId="57E5E385" w:rsidR="00B50EDA" w:rsidRDefault="00FB663C" w:rsidP="00F40DB8">
      <w:pPr>
        <w:spacing w:after="120" w:line="240" w:lineRule="auto"/>
        <w:rPr>
          <w:rFonts w:asciiTheme="minorHAnsi" w:hAnsiTheme="minorHAnsi" w:cstheme="minorHAnsi"/>
          <w:szCs w:val="24"/>
          <w:lang w:eastAsia="pt-BR"/>
        </w:rPr>
      </w:pPr>
      <w:r w:rsidRPr="00F40DB8">
        <w:rPr>
          <w:rFonts w:asciiTheme="minorHAnsi" w:hAnsiTheme="minorHAnsi" w:cstheme="minorHAnsi"/>
          <w:bCs/>
          <w:szCs w:val="24"/>
          <w:lang w:eastAsia="pt-BR"/>
        </w:rPr>
        <w:t>b)</w:t>
      </w:r>
      <w:r w:rsidRPr="00F40DB8">
        <w:rPr>
          <w:rFonts w:asciiTheme="minorHAnsi" w:hAnsiTheme="minorHAnsi" w:cstheme="minorHAnsi"/>
          <w:b/>
          <w:bCs/>
          <w:szCs w:val="24"/>
          <w:lang w:eastAsia="pt-BR"/>
        </w:rPr>
        <w:t xml:space="preserve"> </w:t>
      </w:r>
      <w:r w:rsidRPr="00F40DB8">
        <w:rPr>
          <w:rFonts w:asciiTheme="minorHAnsi" w:hAnsiTheme="minorHAnsi" w:cstheme="minorHAnsi"/>
          <w:szCs w:val="24"/>
          <w:lang w:eastAsia="pt-BR"/>
        </w:rPr>
        <w:t>sem fornecimento de consentimento do titular, nas hipóteses em que for indispensável para: i</w:t>
      </w:r>
      <w:r w:rsidR="00B50EDA">
        <w:rPr>
          <w:rFonts w:asciiTheme="minorHAnsi" w:hAnsiTheme="minorHAnsi" w:cstheme="minorHAnsi"/>
          <w:szCs w:val="24"/>
          <w:lang w:eastAsia="pt-BR"/>
        </w:rPr>
        <w:t>.</w:t>
      </w:r>
      <w:r w:rsidRPr="00F40DB8">
        <w:rPr>
          <w:rFonts w:asciiTheme="minorHAnsi" w:hAnsiTheme="minorHAnsi" w:cstheme="minorHAnsi"/>
          <w:szCs w:val="24"/>
          <w:lang w:eastAsia="pt-BR"/>
        </w:rPr>
        <w:t xml:space="preserve"> cumprimento de obrigação legal ou regulatória pel</w:t>
      </w:r>
      <w:r w:rsidR="0027376E" w:rsidRPr="00F40DB8">
        <w:rPr>
          <w:rFonts w:asciiTheme="minorHAnsi" w:hAnsiTheme="minorHAnsi" w:cstheme="minorHAnsi"/>
          <w:szCs w:val="24"/>
          <w:lang w:eastAsia="pt-BR"/>
        </w:rPr>
        <w:t>a</w:t>
      </w:r>
      <w:r w:rsidRPr="00F40DB8">
        <w:rPr>
          <w:rFonts w:asciiTheme="minorHAnsi" w:hAnsiTheme="minorHAnsi" w:cstheme="minorHAnsi"/>
          <w:szCs w:val="24"/>
          <w:lang w:eastAsia="pt-BR"/>
        </w:rPr>
        <w:t xml:space="preserve"> </w:t>
      </w:r>
      <w:r w:rsidRPr="00F40DB8">
        <w:rPr>
          <w:rFonts w:asciiTheme="minorHAnsi" w:hAnsiTheme="minorHAnsi" w:cstheme="minorHAnsi"/>
          <w:bCs/>
          <w:szCs w:val="24"/>
          <w:lang w:eastAsia="pt-BR"/>
        </w:rPr>
        <w:t>CONCEDENTE</w:t>
      </w:r>
      <w:r w:rsidRPr="00F40DB8">
        <w:rPr>
          <w:rFonts w:asciiTheme="minorHAnsi" w:hAnsiTheme="minorHAnsi" w:cstheme="minorHAnsi"/>
          <w:szCs w:val="24"/>
          <w:lang w:eastAsia="pt-BR"/>
        </w:rPr>
        <w:t xml:space="preserve">; </w:t>
      </w:r>
    </w:p>
    <w:p w14:paraId="29B38584" w14:textId="6E821F07" w:rsidR="00B50EDA" w:rsidRDefault="00FB663C" w:rsidP="00F40DB8">
      <w:pPr>
        <w:spacing w:after="120" w:line="240" w:lineRule="auto"/>
        <w:rPr>
          <w:rFonts w:asciiTheme="minorHAnsi" w:hAnsiTheme="minorHAnsi" w:cstheme="minorHAnsi"/>
          <w:szCs w:val="24"/>
          <w:lang w:eastAsia="pt-BR"/>
        </w:rPr>
      </w:pPr>
      <w:r w:rsidRPr="00F40DB8">
        <w:rPr>
          <w:rFonts w:asciiTheme="minorHAnsi" w:hAnsiTheme="minorHAnsi" w:cstheme="minorHAnsi"/>
          <w:szCs w:val="24"/>
          <w:lang w:eastAsia="pt-BR"/>
        </w:rPr>
        <w:lastRenderedPageBreak/>
        <w:t>ii</w:t>
      </w:r>
      <w:r w:rsidR="00B50EDA">
        <w:rPr>
          <w:rFonts w:asciiTheme="minorHAnsi" w:hAnsiTheme="minorHAnsi" w:cstheme="minorHAnsi"/>
          <w:szCs w:val="24"/>
          <w:lang w:eastAsia="pt-BR"/>
        </w:rPr>
        <w:t>.</w:t>
      </w:r>
      <w:r w:rsidRPr="00F40DB8">
        <w:rPr>
          <w:rFonts w:asciiTheme="minorHAnsi" w:hAnsiTheme="minorHAnsi" w:cstheme="minorHAnsi"/>
          <w:szCs w:val="24"/>
          <w:lang w:eastAsia="pt-BR"/>
        </w:rPr>
        <w:t xml:space="preserve"> tratamento compartilhado de dados necessários à execução, pela administração pública, de políticas públicas previstas em leis ou regulamentos; </w:t>
      </w:r>
    </w:p>
    <w:p w14:paraId="38EE1EFD" w14:textId="10ED323A" w:rsidR="00FB663C" w:rsidRPr="00F40DB8" w:rsidRDefault="00FB663C" w:rsidP="00C10EE0">
      <w:pPr>
        <w:spacing w:after="120" w:line="240" w:lineRule="auto"/>
        <w:rPr>
          <w:rFonts w:asciiTheme="minorHAnsi" w:hAnsiTheme="minorHAnsi" w:cstheme="minorHAnsi"/>
          <w:szCs w:val="24"/>
        </w:rPr>
      </w:pPr>
      <w:r w:rsidRPr="00F40DB8">
        <w:rPr>
          <w:rFonts w:asciiTheme="minorHAnsi" w:hAnsiTheme="minorHAnsi" w:cstheme="minorHAnsi"/>
          <w:szCs w:val="24"/>
          <w:lang w:eastAsia="pt-BR"/>
        </w:rPr>
        <w:t>iii</w:t>
      </w:r>
      <w:r w:rsidR="00B50EDA">
        <w:rPr>
          <w:rFonts w:asciiTheme="minorHAnsi" w:hAnsiTheme="minorHAnsi" w:cstheme="minorHAnsi"/>
          <w:szCs w:val="24"/>
          <w:lang w:eastAsia="pt-BR"/>
        </w:rPr>
        <w:t>.</w:t>
      </w:r>
      <w:r w:rsidRPr="00F40DB8">
        <w:rPr>
          <w:rFonts w:asciiTheme="minorHAnsi" w:hAnsiTheme="minorHAnsi" w:cstheme="minorHAnsi"/>
          <w:szCs w:val="24"/>
          <w:lang w:eastAsia="pt-BR"/>
        </w:rPr>
        <w:t xml:space="preserve"> exercício regular de direitos, inclusive em contrato e em processo judicial, administrativo e arbitral, este último nos termos da Lei nº 9.307, de 23 de setembro de 1996 (Lei de Arbitragem). </w:t>
      </w:r>
    </w:p>
    <w:p w14:paraId="22279EE3" w14:textId="29243B6F"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19.9.</w:t>
      </w:r>
      <w:r w:rsidRPr="00F40DB8">
        <w:rPr>
          <w:rFonts w:asciiTheme="minorHAnsi" w:hAnsiTheme="minorHAnsi" w:cstheme="minorHAnsi"/>
          <w:b/>
          <w:bCs/>
          <w:szCs w:val="24"/>
          <w:lang w:eastAsia="pt-BR"/>
        </w:rPr>
        <w:t xml:space="preserve"> </w:t>
      </w:r>
      <w:r w:rsidR="00FB663C" w:rsidRPr="00F40DB8">
        <w:rPr>
          <w:rFonts w:asciiTheme="minorHAnsi" w:hAnsiTheme="minorHAnsi" w:cstheme="minorHAnsi"/>
          <w:szCs w:val="24"/>
          <w:lang w:eastAsia="pt-BR"/>
        </w:rPr>
        <w:t>Os tipos de dados coletados, assim como as hipóteses de tratamento e compartilhamento e a base legal utilizada, poderão ser modificados pel</w:t>
      </w:r>
      <w:r w:rsidR="00480C72"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CONCEDENTE a qualquer tempo, </w:t>
      </w:r>
      <w:r w:rsidR="00FB663C" w:rsidRPr="00F40DB8">
        <w:rPr>
          <w:rFonts w:asciiTheme="minorHAnsi" w:eastAsia="Arial" w:hAnsiTheme="minorHAnsi" w:cstheme="minorHAnsi"/>
          <w:szCs w:val="24"/>
        </w:rPr>
        <w:t>em virtude de alterações na legislação ou nos serviços, em decorrência da utilização de novas ferramentas tecnológicas ou, ainda, sempre que, a exclusivo critério d</w:t>
      </w:r>
      <w:r w:rsidR="00480C72" w:rsidRPr="00F40DB8">
        <w:rPr>
          <w:rFonts w:asciiTheme="minorHAnsi" w:eastAsia="Arial" w:hAnsiTheme="minorHAnsi" w:cstheme="minorHAnsi"/>
          <w:szCs w:val="24"/>
        </w:rPr>
        <w:t>a</w:t>
      </w:r>
      <w:r w:rsidR="00FB663C" w:rsidRPr="00F40DB8">
        <w:rPr>
          <w:rFonts w:asciiTheme="minorHAnsi" w:eastAsia="Arial" w:hAnsiTheme="minorHAnsi" w:cstheme="minorHAnsi"/>
          <w:szCs w:val="24"/>
        </w:rPr>
        <w:t xml:space="preserve"> </w:t>
      </w:r>
      <w:r w:rsidR="00FB663C" w:rsidRPr="00F40DB8">
        <w:rPr>
          <w:rFonts w:asciiTheme="minorHAnsi" w:eastAsia="Arial" w:hAnsiTheme="minorHAnsi" w:cstheme="minorHAnsi"/>
          <w:bCs/>
          <w:szCs w:val="24"/>
        </w:rPr>
        <w:t>CONCEDENTE</w:t>
      </w:r>
      <w:r w:rsidR="00FB663C" w:rsidRPr="00F40DB8">
        <w:rPr>
          <w:rFonts w:asciiTheme="minorHAnsi" w:eastAsia="Arial" w:hAnsiTheme="minorHAnsi" w:cstheme="minorHAnsi"/>
          <w:szCs w:val="24"/>
        </w:rPr>
        <w:t xml:space="preserve">, tais alterações se façam necessárias, </w:t>
      </w:r>
      <w:r w:rsidR="00FB663C" w:rsidRPr="00F40DB8">
        <w:rPr>
          <w:rFonts w:asciiTheme="minorHAnsi" w:eastAsia="Arial" w:hAnsiTheme="minorHAnsi" w:cstheme="minorHAnsi"/>
          <w:szCs w:val="24"/>
          <w:lang w:eastAsia="pt-BR"/>
        </w:rPr>
        <w:t>garantindo-se ao titular dos dados pessoais o direito de informação sobre essa(s) alteração(ões) e o resguardo de seus direitos fundamentais.</w:t>
      </w:r>
    </w:p>
    <w:p w14:paraId="5FA99A7A" w14:textId="76AC9716"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19.1</w:t>
      </w:r>
      <w:r w:rsidR="00B50EDA">
        <w:rPr>
          <w:rFonts w:asciiTheme="minorHAnsi" w:hAnsiTheme="minorHAnsi" w:cstheme="minorHAnsi"/>
          <w:bCs/>
          <w:szCs w:val="24"/>
          <w:lang w:eastAsia="pt-BR"/>
        </w:rPr>
        <w:t>0</w:t>
      </w:r>
      <w:r w:rsidRPr="00F40DB8">
        <w:rPr>
          <w:rFonts w:asciiTheme="minorHAnsi" w:hAnsiTheme="minorHAnsi" w:cstheme="minorHAnsi"/>
          <w:bCs/>
          <w:szCs w:val="24"/>
          <w:lang w:eastAsia="pt-BR"/>
        </w:rPr>
        <w:t xml:space="preserve">. </w:t>
      </w:r>
      <w:r w:rsidR="00FB663C" w:rsidRPr="00F40DB8">
        <w:rPr>
          <w:rFonts w:asciiTheme="minorHAnsi" w:hAnsiTheme="minorHAnsi" w:cstheme="minorHAnsi"/>
          <w:bCs/>
          <w:szCs w:val="24"/>
          <w:lang w:eastAsia="pt-BR"/>
        </w:rPr>
        <w:t xml:space="preserve">A </w:t>
      </w:r>
      <w:r w:rsidR="00FB663C" w:rsidRPr="00F40DB8">
        <w:rPr>
          <w:rFonts w:asciiTheme="minorHAnsi" w:hAnsiTheme="minorHAnsi" w:cstheme="minorHAnsi"/>
          <w:szCs w:val="24"/>
          <w:lang w:eastAsia="pt-BR"/>
        </w:rPr>
        <w:t>BENEFICIÁRIA DA SUBVENÇÃO obriga-se a acompanhar as modificações implementadas pelo Aviso de Privacidade e a informar os seus respectivos acionistas/quotistas e colaboradores que possuam dados pessoais coletados ou sejam responsáveis pelo tratamento de dados pessoais no âmbito deste Termo de Outorga.</w:t>
      </w:r>
    </w:p>
    <w:p w14:paraId="08981EF4" w14:textId="562D13C9"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19.1</w:t>
      </w:r>
      <w:r w:rsidR="00B50EDA">
        <w:rPr>
          <w:rFonts w:asciiTheme="minorHAnsi" w:hAnsiTheme="minorHAnsi" w:cstheme="minorHAnsi"/>
          <w:bCs/>
          <w:szCs w:val="24"/>
          <w:lang w:eastAsia="pt-BR"/>
        </w:rPr>
        <w:t>1</w:t>
      </w:r>
      <w:r w:rsidRPr="00F40DB8">
        <w:rPr>
          <w:rFonts w:asciiTheme="minorHAnsi" w:hAnsiTheme="minorHAnsi" w:cstheme="minorHAnsi"/>
          <w:bCs/>
          <w:szCs w:val="24"/>
          <w:lang w:eastAsia="pt-BR"/>
        </w:rPr>
        <w:t xml:space="preserve">. </w:t>
      </w:r>
      <w:r w:rsidR="00FB663C" w:rsidRPr="00F40DB8">
        <w:rPr>
          <w:rFonts w:asciiTheme="minorHAnsi" w:hAnsiTheme="minorHAnsi" w:cstheme="minorHAnsi"/>
          <w:bCs/>
          <w:szCs w:val="24"/>
          <w:lang w:eastAsia="pt-BR"/>
        </w:rPr>
        <w:t xml:space="preserve">A </w:t>
      </w:r>
      <w:r w:rsidR="00FB663C" w:rsidRPr="00F40DB8">
        <w:rPr>
          <w:rFonts w:asciiTheme="minorHAnsi" w:hAnsiTheme="minorHAnsi" w:cstheme="minorHAnsi"/>
          <w:szCs w:val="24"/>
          <w:lang w:eastAsia="pt-BR"/>
        </w:rPr>
        <w:t xml:space="preserve">BENEFICIÁRIA DA SUBVENÇÃO se obriga a comunicar os seus respectivos acionistas/quotistas e colaboradores, no caso em que eles forem titulares de dados pessoais disponibilizados </w:t>
      </w:r>
      <w:r w:rsidR="0027376E" w:rsidRPr="00F40DB8">
        <w:rPr>
          <w:rFonts w:asciiTheme="minorHAnsi" w:hAnsiTheme="minorHAnsi" w:cstheme="minorHAnsi"/>
          <w:szCs w:val="24"/>
          <w:lang w:eastAsia="pt-BR"/>
        </w:rPr>
        <w:t>à</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de seus direitos abaixo transcritos:</w:t>
      </w:r>
    </w:p>
    <w:p w14:paraId="4EE827F1" w14:textId="08D80736" w:rsidR="00FB663C" w:rsidRPr="00F40DB8" w:rsidRDefault="00F57837"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a) </w:t>
      </w:r>
      <w:r w:rsidR="00FB663C" w:rsidRPr="00F40DB8">
        <w:rPr>
          <w:rFonts w:asciiTheme="minorHAnsi" w:hAnsiTheme="minorHAnsi" w:cstheme="minorHAnsi"/>
          <w:szCs w:val="24"/>
          <w:lang w:eastAsia="pt-BR"/>
        </w:rPr>
        <w:t>confirmação da existência de tratamento dos seus dados pessoais pel</w:t>
      </w:r>
      <w:r w:rsidR="00480C72"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xml:space="preserve">; </w:t>
      </w:r>
    </w:p>
    <w:p w14:paraId="3B513652" w14:textId="45F93467"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b) </w:t>
      </w:r>
      <w:r w:rsidR="00FB663C" w:rsidRPr="00F40DB8">
        <w:rPr>
          <w:rFonts w:asciiTheme="minorHAnsi" w:hAnsiTheme="minorHAnsi" w:cstheme="minorHAnsi"/>
          <w:szCs w:val="24"/>
          <w:lang w:eastAsia="pt-BR"/>
        </w:rPr>
        <w:t xml:space="preserve">acesso aos seus dados pessoais; </w:t>
      </w:r>
    </w:p>
    <w:p w14:paraId="359DC59A" w14:textId="5CB48C01"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c) </w:t>
      </w:r>
      <w:r w:rsidR="00FB663C" w:rsidRPr="00F40DB8">
        <w:rPr>
          <w:rFonts w:asciiTheme="minorHAnsi" w:hAnsiTheme="minorHAnsi" w:cstheme="minorHAnsi"/>
          <w:szCs w:val="24"/>
          <w:lang w:eastAsia="pt-BR"/>
        </w:rPr>
        <w:t xml:space="preserve">correção de dados incompletos, inexatos ou desatualizados; </w:t>
      </w:r>
    </w:p>
    <w:p w14:paraId="00B2684F" w14:textId="156BEA84"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d) </w:t>
      </w:r>
      <w:r w:rsidR="00FB663C" w:rsidRPr="00F40DB8">
        <w:rPr>
          <w:rFonts w:asciiTheme="minorHAnsi" w:hAnsiTheme="minorHAnsi" w:cstheme="minorHAnsi"/>
          <w:szCs w:val="24"/>
          <w:lang w:eastAsia="pt-BR"/>
        </w:rPr>
        <w:t xml:space="preserve">anonimização, bloqueio ou eliminação de dados desnecessários, excessivos ou tratados em desconformidade com o disposto na legislação em vigor; </w:t>
      </w:r>
    </w:p>
    <w:p w14:paraId="57585D7D" w14:textId="045C1C41"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e) </w:t>
      </w:r>
      <w:r w:rsidR="00FB663C" w:rsidRPr="00F40DB8">
        <w:rPr>
          <w:rFonts w:asciiTheme="minorHAnsi" w:hAnsiTheme="minorHAnsi" w:cstheme="minorHAnsi"/>
          <w:szCs w:val="24"/>
          <w:lang w:eastAsia="pt-BR"/>
        </w:rPr>
        <w:t>portabilidade dos dados a outro fornecedor de serviço ou produto, mediante requisição expressa, de acordo com a regulamentação em vigor da</w:t>
      </w:r>
      <w:r w:rsidR="00340A8E" w:rsidRPr="00F40DB8">
        <w:rPr>
          <w:rFonts w:asciiTheme="minorHAnsi" w:hAnsiTheme="minorHAnsi" w:cstheme="minorHAnsi"/>
          <w:szCs w:val="24"/>
          <w:lang w:eastAsia="pt-BR"/>
        </w:rPr>
        <w:t xml:space="preserve"> Autoridade Nacional de Proteção de Dados (</w:t>
      </w:r>
      <w:r w:rsidR="00FB663C" w:rsidRPr="00F40DB8">
        <w:rPr>
          <w:rFonts w:asciiTheme="minorHAnsi" w:hAnsiTheme="minorHAnsi" w:cstheme="minorHAnsi"/>
          <w:szCs w:val="24"/>
          <w:lang w:eastAsia="pt-BR"/>
        </w:rPr>
        <w:t>ANPD</w:t>
      </w:r>
      <w:r w:rsidR="00340A8E" w:rsidRPr="00F40DB8">
        <w:rPr>
          <w:rFonts w:asciiTheme="minorHAnsi" w:hAnsiTheme="minorHAnsi" w:cstheme="minorHAnsi"/>
          <w:szCs w:val="24"/>
          <w:lang w:eastAsia="pt-BR"/>
        </w:rPr>
        <w:t>)</w:t>
      </w:r>
      <w:r w:rsidR="00FB663C" w:rsidRPr="00F40DB8">
        <w:rPr>
          <w:rFonts w:asciiTheme="minorHAnsi" w:hAnsiTheme="minorHAnsi" w:cstheme="minorHAnsi"/>
          <w:szCs w:val="24"/>
          <w:lang w:eastAsia="pt-BR"/>
        </w:rPr>
        <w:t xml:space="preserve">, observados os segredos comercial e industrial; </w:t>
      </w:r>
    </w:p>
    <w:p w14:paraId="7407667D" w14:textId="629966F3" w:rsidR="00FB663C" w:rsidRPr="00F40DB8" w:rsidRDefault="00F57837"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f) </w:t>
      </w:r>
      <w:r w:rsidR="00FB663C" w:rsidRPr="00F40DB8">
        <w:rPr>
          <w:rFonts w:asciiTheme="minorHAnsi" w:hAnsiTheme="minorHAnsi" w:cstheme="minorHAnsi"/>
          <w:szCs w:val="24"/>
          <w:lang w:eastAsia="pt-BR"/>
        </w:rPr>
        <w:t>eliminação dos dados pessoais tratados com o consentimento do titular, exceto nos casos de cumprimento de obrigação legal ou regulatória pel</w:t>
      </w:r>
      <w:r w:rsidR="00480C72"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xml:space="preserve"> ou demais hipóteses previstas na legislação; </w:t>
      </w:r>
    </w:p>
    <w:p w14:paraId="5AF3CC29" w14:textId="320F6B4B" w:rsidR="00FB663C" w:rsidRPr="00F40DB8" w:rsidRDefault="00F57837" w:rsidP="00C10EE0">
      <w:pPr>
        <w:suppressAutoHyphens w:val="0"/>
        <w:spacing w:after="120" w:line="240" w:lineRule="auto"/>
        <w:textAlignment w:val="auto"/>
        <w:rPr>
          <w:rFonts w:asciiTheme="minorHAnsi" w:hAnsiTheme="minorHAnsi" w:cstheme="minorHAnsi"/>
          <w:szCs w:val="24"/>
        </w:rPr>
      </w:pPr>
      <w:r w:rsidRPr="00F40DB8">
        <w:rPr>
          <w:rFonts w:asciiTheme="minorHAnsi" w:hAnsiTheme="minorHAnsi" w:cstheme="minorHAnsi"/>
          <w:szCs w:val="24"/>
          <w:lang w:eastAsia="pt-BR"/>
        </w:rPr>
        <w:t xml:space="preserve">g) </w:t>
      </w:r>
      <w:r w:rsidR="00FB663C" w:rsidRPr="00F40DB8">
        <w:rPr>
          <w:rFonts w:asciiTheme="minorHAnsi" w:hAnsiTheme="minorHAnsi" w:cstheme="minorHAnsi"/>
          <w:szCs w:val="24"/>
          <w:lang w:eastAsia="pt-BR"/>
        </w:rPr>
        <w:t xml:space="preserve">informação acerca das entidades públicas e privadas com as quais </w:t>
      </w:r>
      <w:r w:rsidR="00480C72"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szCs w:val="24"/>
          <w:lang w:eastAsia="pt-BR"/>
        </w:rPr>
        <w:t xml:space="preserve"> realizou uso compartilhado de dados; </w:t>
      </w:r>
    </w:p>
    <w:p w14:paraId="55EC1962" w14:textId="12FEC813"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h) </w:t>
      </w:r>
      <w:r w:rsidR="00FB663C" w:rsidRPr="00F40DB8">
        <w:rPr>
          <w:rFonts w:asciiTheme="minorHAnsi" w:hAnsiTheme="minorHAnsi" w:cstheme="minorHAnsi"/>
          <w:szCs w:val="24"/>
          <w:lang w:eastAsia="pt-BR"/>
        </w:rPr>
        <w:t>informação sobre a possibilidade de não fornecer consentimento e sobre as consequências da negativa;</w:t>
      </w:r>
    </w:p>
    <w:p w14:paraId="5D96B24C" w14:textId="534E4E27"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i) </w:t>
      </w:r>
      <w:r w:rsidR="00FB663C" w:rsidRPr="00F40DB8">
        <w:rPr>
          <w:rFonts w:asciiTheme="minorHAnsi" w:hAnsiTheme="minorHAnsi" w:cstheme="minorHAnsi"/>
          <w:szCs w:val="24"/>
          <w:lang w:eastAsia="pt-BR"/>
        </w:rPr>
        <w:t>revogação do consentimento concedido para o tratamento dos seus dados pessoais, quando aplicável;</w:t>
      </w:r>
    </w:p>
    <w:p w14:paraId="7942E473" w14:textId="22E4946D"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j) </w:t>
      </w:r>
      <w:r w:rsidR="00FB663C" w:rsidRPr="00F40DB8">
        <w:rPr>
          <w:rFonts w:asciiTheme="minorHAnsi" w:hAnsiTheme="minorHAnsi" w:cstheme="minorHAnsi"/>
          <w:szCs w:val="24"/>
          <w:lang w:eastAsia="pt-BR"/>
        </w:rPr>
        <w:t>oposição a determinado tratamento de seus dados; e</w:t>
      </w:r>
    </w:p>
    <w:p w14:paraId="1642FDA0" w14:textId="0A4927B2" w:rsidR="00FB663C" w:rsidRPr="00F40DB8" w:rsidRDefault="00F57837" w:rsidP="00C10EE0">
      <w:pPr>
        <w:suppressAutoHyphens w:val="0"/>
        <w:spacing w:after="120" w:line="240" w:lineRule="auto"/>
        <w:textAlignment w:val="auto"/>
        <w:rPr>
          <w:rFonts w:asciiTheme="minorHAnsi" w:hAnsiTheme="minorHAnsi" w:cstheme="minorHAnsi"/>
          <w:szCs w:val="24"/>
          <w:lang w:eastAsia="pt-BR"/>
        </w:rPr>
      </w:pPr>
      <w:r w:rsidRPr="00F40DB8">
        <w:rPr>
          <w:rFonts w:asciiTheme="minorHAnsi" w:hAnsiTheme="minorHAnsi" w:cstheme="minorHAnsi"/>
          <w:szCs w:val="24"/>
          <w:lang w:eastAsia="pt-BR"/>
        </w:rPr>
        <w:t xml:space="preserve">k) </w:t>
      </w:r>
      <w:r w:rsidR="00FB663C" w:rsidRPr="00F40DB8">
        <w:rPr>
          <w:rFonts w:asciiTheme="minorHAnsi" w:hAnsiTheme="minorHAnsi" w:cstheme="minorHAnsi"/>
          <w:szCs w:val="24"/>
          <w:lang w:eastAsia="pt-BR"/>
        </w:rPr>
        <w:t>reclamação em face do controlador de dados junto à ANPD e a demais órgãos ou entes responsáveis.</w:t>
      </w:r>
    </w:p>
    <w:p w14:paraId="2308A1B1" w14:textId="1A5CFC55" w:rsidR="00FB663C" w:rsidRPr="00F40DB8" w:rsidRDefault="00B50EDA" w:rsidP="00C10EE0">
      <w:pPr>
        <w:spacing w:after="120" w:line="240" w:lineRule="auto"/>
        <w:rPr>
          <w:rFonts w:asciiTheme="minorHAnsi" w:hAnsiTheme="minorHAnsi" w:cstheme="minorHAnsi"/>
          <w:szCs w:val="24"/>
        </w:rPr>
      </w:pPr>
      <w:r>
        <w:rPr>
          <w:rFonts w:asciiTheme="minorHAnsi" w:hAnsiTheme="minorHAnsi" w:cstheme="minorHAnsi"/>
          <w:szCs w:val="24"/>
          <w:lang w:eastAsia="pt-BR"/>
        </w:rPr>
        <w:t>19.12</w:t>
      </w:r>
      <w:r w:rsidR="00F57837"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A</w:t>
      </w:r>
      <w:r w:rsidR="00FB663C" w:rsidRPr="00F40DB8">
        <w:rPr>
          <w:rFonts w:asciiTheme="minorHAnsi" w:hAnsiTheme="minorHAnsi" w:cstheme="minorHAnsi"/>
          <w:b/>
          <w:bCs/>
          <w:szCs w:val="24"/>
          <w:lang w:eastAsia="pt-BR"/>
        </w:rPr>
        <w:t xml:space="preserve"> </w:t>
      </w:r>
      <w:r w:rsidR="00FB663C" w:rsidRPr="00F40DB8">
        <w:rPr>
          <w:rFonts w:asciiTheme="minorHAnsi" w:hAnsiTheme="minorHAnsi" w:cstheme="minorHAnsi"/>
          <w:szCs w:val="24"/>
          <w:lang w:eastAsia="pt-BR"/>
        </w:rPr>
        <w:t>BENEFICIÁRIA DA SUBVENÇÃO</w:t>
      </w:r>
      <w:r w:rsidR="00FB663C" w:rsidRPr="00F40DB8">
        <w:rPr>
          <w:rFonts w:asciiTheme="minorHAnsi" w:hAnsiTheme="minorHAnsi" w:cstheme="minorHAnsi"/>
          <w:b/>
          <w:szCs w:val="24"/>
          <w:lang w:eastAsia="pt-BR"/>
        </w:rPr>
        <w:t xml:space="preserve"> </w:t>
      </w:r>
      <w:r w:rsidR="00FB663C" w:rsidRPr="00F40DB8">
        <w:rPr>
          <w:rFonts w:asciiTheme="minorHAnsi" w:hAnsiTheme="minorHAnsi" w:cstheme="minorHAnsi"/>
          <w:szCs w:val="24"/>
          <w:lang w:eastAsia="pt-BR"/>
        </w:rPr>
        <w:t xml:space="preserve">dará conhecimento formal aos seus respectivos acionistas/quotistas e colaboradores que possuam dados pessoais coletados ou sejam </w:t>
      </w:r>
      <w:r w:rsidR="00FB663C" w:rsidRPr="00F40DB8">
        <w:rPr>
          <w:rFonts w:asciiTheme="minorHAnsi" w:hAnsiTheme="minorHAnsi" w:cstheme="minorHAnsi"/>
          <w:szCs w:val="24"/>
          <w:lang w:eastAsia="pt-BR"/>
        </w:rPr>
        <w:lastRenderedPageBreak/>
        <w:t>responsáveis pelo tratamento de dados pessoais no âmbito deste Termo de Outorga, das obrigações e condições acordadas nesta Cláusula, cujos princípios deverão ser aplicados à coleta e tratamento dos dados pessoais referentes a este Termo de Outorga.</w:t>
      </w:r>
    </w:p>
    <w:p w14:paraId="1D2FD07B" w14:textId="7C491B72"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szCs w:val="24"/>
          <w:lang w:eastAsia="pt-BR"/>
        </w:rPr>
        <w:t>19.1</w:t>
      </w:r>
      <w:r w:rsidR="00B50EDA">
        <w:rPr>
          <w:rFonts w:asciiTheme="minorHAnsi" w:hAnsiTheme="minorHAnsi" w:cstheme="minorHAnsi"/>
          <w:szCs w:val="24"/>
          <w:lang w:eastAsia="pt-BR"/>
        </w:rPr>
        <w:t>3</w:t>
      </w:r>
      <w:r w:rsidRPr="00F40DB8">
        <w:rPr>
          <w:rFonts w:asciiTheme="minorHAnsi" w:hAnsiTheme="minorHAnsi" w:cstheme="minorHAnsi"/>
          <w:szCs w:val="24"/>
          <w:lang w:eastAsia="pt-BR"/>
        </w:rPr>
        <w:t xml:space="preserve">. </w:t>
      </w:r>
      <w:r w:rsidR="00FB663C" w:rsidRPr="00F40DB8">
        <w:rPr>
          <w:rFonts w:asciiTheme="minorHAnsi" w:hAnsiTheme="minorHAnsi" w:cstheme="minorHAnsi"/>
          <w:szCs w:val="24"/>
          <w:lang w:eastAsia="pt-BR"/>
        </w:rPr>
        <w:t>As partes cooperarão entre si no cumprimento das obrigações referentes ao exercício dos direitos dos titulares dos dados pessoais, previstos na LGPD e no atendimento de requisições e determinações do Poder Judiciário, Ministério Público, Autoridade Nacional de Proteção de Dados e órgãos ou entidades de controle administrativo.</w:t>
      </w:r>
      <w:r w:rsidR="00FB663C" w:rsidRPr="00F40DB8">
        <w:rPr>
          <w:rFonts w:asciiTheme="minorHAnsi" w:hAnsiTheme="minorHAnsi" w:cstheme="minorHAnsi"/>
          <w:vanish/>
          <w:szCs w:val="24"/>
          <w:lang w:eastAsia="pt-BR"/>
        </w:rPr>
        <w:t>Parte superior do formulárioParte superior do formulário</w:t>
      </w:r>
    </w:p>
    <w:p w14:paraId="4E5DB59B" w14:textId="1BAEEB10"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bCs/>
          <w:szCs w:val="24"/>
          <w:lang w:eastAsia="pt-BR"/>
        </w:rPr>
        <w:t>19.1</w:t>
      </w:r>
      <w:r w:rsidR="00B50EDA">
        <w:rPr>
          <w:rFonts w:asciiTheme="minorHAnsi" w:hAnsiTheme="minorHAnsi" w:cstheme="minorHAnsi"/>
          <w:bCs/>
          <w:szCs w:val="24"/>
          <w:lang w:eastAsia="pt-BR"/>
        </w:rPr>
        <w:t>4</w:t>
      </w:r>
      <w:r w:rsidRPr="00F40DB8">
        <w:rPr>
          <w:rFonts w:asciiTheme="minorHAnsi" w:hAnsiTheme="minorHAnsi" w:cstheme="minorHAnsi"/>
          <w:bCs/>
          <w:szCs w:val="24"/>
          <w:lang w:eastAsia="pt-BR"/>
        </w:rPr>
        <w:t>.</w:t>
      </w:r>
      <w:r w:rsidRPr="00F40DB8">
        <w:rPr>
          <w:rFonts w:asciiTheme="minorHAnsi" w:hAnsiTheme="minorHAnsi" w:cstheme="minorHAnsi"/>
          <w:b/>
          <w:bCs/>
          <w:szCs w:val="24"/>
          <w:lang w:eastAsia="pt-BR"/>
        </w:rPr>
        <w:t xml:space="preserve"> </w:t>
      </w:r>
      <w:r w:rsidR="00FB663C" w:rsidRPr="00F40DB8">
        <w:rPr>
          <w:rFonts w:asciiTheme="minorHAnsi" w:hAnsiTheme="minorHAnsi" w:cstheme="minorHAnsi"/>
          <w:szCs w:val="24"/>
          <w:lang w:eastAsia="pt-BR"/>
        </w:rPr>
        <w:t>Na ocorrência de qualquer incidente que implique vazamento indevido de dados pessoais</w:t>
      </w:r>
      <w:r w:rsidR="00FB663C" w:rsidRPr="00F40DB8">
        <w:rPr>
          <w:rFonts w:asciiTheme="minorHAnsi" w:hAnsiTheme="minorHAnsi" w:cstheme="minorHAnsi"/>
          <w:bCs/>
          <w:szCs w:val="24"/>
          <w:lang w:eastAsia="pt-BR"/>
        </w:rPr>
        <w:t>,</w:t>
      </w:r>
      <w:r w:rsidR="00FB663C" w:rsidRPr="00F40DB8">
        <w:rPr>
          <w:rFonts w:asciiTheme="minorHAnsi" w:hAnsiTheme="minorHAnsi" w:cstheme="minorHAnsi"/>
          <w:b/>
          <w:bCs/>
          <w:szCs w:val="24"/>
          <w:lang w:eastAsia="pt-BR"/>
        </w:rPr>
        <w:t xml:space="preserve"> </w:t>
      </w:r>
      <w:r w:rsidR="00FB663C" w:rsidRPr="00F40DB8">
        <w:rPr>
          <w:rFonts w:asciiTheme="minorHAnsi" w:hAnsiTheme="minorHAnsi" w:cstheme="minorHAnsi"/>
          <w:szCs w:val="24"/>
          <w:lang w:eastAsia="pt-BR"/>
        </w:rPr>
        <w:t>as partes comunicarão umas às outras, por escrito, no prazo de 10 (dez) dias úteis, a contar da ciência do incidente, para que possam adotar as providências devidas.</w:t>
      </w:r>
    </w:p>
    <w:p w14:paraId="7C0CDA9D" w14:textId="207C8807" w:rsidR="00FB663C" w:rsidRPr="00F40DB8" w:rsidRDefault="00B50EDA" w:rsidP="00C10EE0">
      <w:pPr>
        <w:spacing w:after="120" w:line="240" w:lineRule="auto"/>
        <w:rPr>
          <w:rFonts w:asciiTheme="minorHAnsi" w:hAnsiTheme="minorHAnsi" w:cstheme="minorHAnsi"/>
          <w:szCs w:val="24"/>
        </w:rPr>
      </w:pPr>
      <w:r>
        <w:rPr>
          <w:rFonts w:asciiTheme="minorHAnsi" w:hAnsiTheme="minorHAnsi" w:cstheme="minorHAnsi"/>
          <w:bCs/>
          <w:szCs w:val="24"/>
          <w:lang w:eastAsia="pt-BR"/>
        </w:rPr>
        <w:t>19.15</w:t>
      </w:r>
      <w:r w:rsidR="00F57837" w:rsidRPr="00F40DB8">
        <w:rPr>
          <w:rFonts w:asciiTheme="minorHAnsi" w:hAnsiTheme="minorHAnsi" w:cstheme="minorHAnsi"/>
          <w:bCs/>
          <w:szCs w:val="24"/>
          <w:lang w:eastAsia="pt-BR"/>
        </w:rPr>
        <w:t>.</w:t>
      </w:r>
      <w:r w:rsidR="00F57837" w:rsidRPr="00F40DB8">
        <w:rPr>
          <w:rFonts w:asciiTheme="minorHAnsi" w:hAnsiTheme="minorHAnsi" w:cstheme="minorHAnsi"/>
          <w:b/>
          <w:bCs/>
          <w:szCs w:val="24"/>
          <w:lang w:eastAsia="pt-BR"/>
        </w:rPr>
        <w:t xml:space="preserve"> </w:t>
      </w:r>
      <w:r w:rsidR="00480C72" w:rsidRPr="00F40DB8">
        <w:rPr>
          <w:rFonts w:asciiTheme="minorHAnsi" w:hAnsiTheme="minorHAnsi" w:cstheme="minorHAnsi"/>
          <w:szCs w:val="24"/>
          <w:lang w:eastAsia="pt-BR"/>
        </w:rPr>
        <w:t>A</w:t>
      </w:r>
      <w:r w:rsidR="00FB663C" w:rsidRPr="00F40DB8">
        <w:rPr>
          <w:rFonts w:asciiTheme="minorHAnsi" w:hAnsiTheme="minorHAnsi" w:cstheme="minorHAnsi"/>
          <w:szCs w:val="24"/>
          <w:lang w:eastAsia="pt-BR"/>
        </w:rPr>
        <w:t xml:space="preserve"> </w:t>
      </w:r>
      <w:r w:rsidR="00FB663C" w:rsidRPr="00F40DB8">
        <w:rPr>
          <w:rFonts w:asciiTheme="minorHAnsi" w:hAnsiTheme="minorHAnsi" w:cstheme="minorHAnsi"/>
          <w:bCs/>
          <w:szCs w:val="24"/>
          <w:lang w:eastAsia="pt-BR"/>
        </w:rPr>
        <w:t>CONCEDENTE</w:t>
      </w:r>
      <w:r w:rsidR="00FB663C" w:rsidRPr="00F40DB8">
        <w:rPr>
          <w:rFonts w:asciiTheme="minorHAnsi" w:hAnsiTheme="minorHAnsi" w:cstheme="minorHAnsi"/>
          <w:b/>
          <w:bCs/>
          <w:szCs w:val="24"/>
          <w:lang w:eastAsia="pt-BR"/>
        </w:rPr>
        <w:t xml:space="preserve"> </w:t>
      </w:r>
      <w:r w:rsidR="00FB663C" w:rsidRPr="00F40DB8">
        <w:rPr>
          <w:rFonts w:asciiTheme="minorHAnsi" w:hAnsiTheme="minorHAnsi" w:cstheme="minorHAnsi"/>
          <w:color w:val="000000"/>
          <w:szCs w:val="24"/>
        </w:rPr>
        <w:t xml:space="preserve">manterá os dados pessoais coletados pelo tempo necessário ao cumprimento de suas obrigações legais, regulatórias e contratuais, bem como para resguardar e exercer seus direitos, </w:t>
      </w:r>
      <w:r w:rsidR="00FB663C" w:rsidRPr="00F40DB8">
        <w:rPr>
          <w:rFonts w:asciiTheme="minorHAnsi" w:hAnsiTheme="minorHAnsi" w:cstheme="minorHAnsi"/>
          <w:szCs w:val="24"/>
          <w:lang w:eastAsia="pt-BR"/>
        </w:rPr>
        <w:t>assegurando-se aos titulares dos dados pessoais o direito de eliminação após esse período e os direitos de alteração e correção dentro do prazo legal estabelecido pelo órgão regulador correspondente.</w:t>
      </w:r>
    </w:p>
    <w:p w14:paraId="142BBB0A" w14:textId="647B2565"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bCs/>
          <w:color w:val="000000"/>
          <w:szCs w:val="24"/>
        </w:rPr>
        <w:t>19.1</w:t>
      </w:r>
      <w:r w:rsidR="00B50EDA">
        <w:rPr>
          <w:rFonts w:asciiTheme="minorHAnsi" w:hAnsiTheme="minorHAnsi" w:cstheme="minorHAnsi"/>
          <w:bCs/>
          <w:color w:val="000000"/>
          <w:szCs w:val="24"/>
        </w:rPr>
        <w:t>6</w:t>
      </w:r>
      <w:r w:rsidRPr="00F40DB8">
        <w:rPr>
          <w:rFonts w:asciiTheme="minorHAnsi" w:hAnsiTheme="minorHAnsi" w:cstheme="minorHAnsi"/>
          <w:bCs/>
          <w:color w:val="000000"/>
          <w:szCs w:val="24"/>
        </w:rPr>
        <w:t>.</w:t>
      </w:r>
      <w:r w:rsidRPr="00F40DB8">
        <w:rPr>
          <w:rFonts w:asciiTheme="minorHAnsi" w:hAnsiTheme="minorHAnsi" w:cstheme="minorHAnsi"/>
          <w:b/>
          <w:bCs/>
          <w:color w:val="000000"/>
          <w:szCs w:val="24"/>
        </w:rPr>
        <w:t xml:space="preserve"> </w:t>
      </w:r>
      <w:r w:rsidR="00480C72" w:rsidRPr="00F40DB8">
        <w:rPr>
          <w:rFonts w:asciiTheme="minorHAnsi" w:hAnsiTheme="minorHAnsi" w:cstheme="minorHAnsi"/>
          <w:color w:val="000000"/>
          <w:szCs w:val="24"/>
        </w:rPr>
        <w:t>A</w:t>
      </w:r>
      <w:r w:rsidR="00FB663C" w:rsidRPr="00F40DB8">
        <w:rPr>
          <w:rFonts w:asciiTheme="minorHAnsi" w:hAnsiTheme="minorHAnsi" w:cstheme="minorHAnsi"/>
          <w:color w:val="000000"/>
          <w:szCs w:val="24"/>
        </w:rPr>
        <w:t xml:space="preserve"> </w:t>
      </w:r>
      <w:r w:rsidR="00FB663C" w:rsidRPr="00F40DB8">
        <w:rPr>
          <w:rFonts w:asciiTheme="minorHAnsi" w:hAnsiTheme="minorHAnsi" w:cstheme="minorHAnsi"/>
          <w:bCs/>
          <w:color w:val="000000"/>
          <w:szCs w:val="24"/>
        </w:rPr>
        <w:t>CONCEDENTE</w:t>
      </w:r>
      <w:r w:rsidR="00FB663C" w:rsidRPr="00F40DB8">
        <w:rPr>
          <w:rFonts w:asciiTheme="minorHAnsi" w:hAnsiTheme="minorHAnsi" w:cstheme="minorHAnsi"/>
          <w:color w:val="000000"/>
          <w:szCs w:val="24"/>
        </w:rPr>
        <w:t xml:space="preserve"> possui direito de regresso em face das demais partes deste instrumento, em razão de eventuais danos causados pelo descumprimento das responsabilidades e obrigações previstas neste </w:t>
      </w:r>
      <w:r w:rsidR="00FB663C" w:rsidRPr="00F40DB8">
        <w:rPr>
          <w:rFonts w:asciiTheme="minorHAnsi" w:hAnsiTheme="minorHAnsi" w:cstheme="minorHAnsi"/>
          <w:szCs w:val="24"/>
        </w:rPr>
        <w:t xml:space="preserve">Termo de Outorga </w:t>
      </w:r>
      <w:r w:rsidR="00FB663C" w:rsidRPr="00F40DB8">
        <w:rPr>
          <w:rFonts w:asciiTheme="minorHAnsi" w:hAnsiTheme="minorHAnsi" w:cstheme="minorHAnsi"/>
          <w:color w:val="000000"/>
          <w:szCs w:val="24"/>
        </w:rPr>
        <w:t>e na Lei Geral de Proteção de Dados Pessoais.</w:t>
      </w:r>
    </w:p>
    <w:p w14:paraId="6CB327CD" w14:textId="63567E03" w:rsidR="00FB663C" w:rsidRPr="00F40DB8" w:rsidRDefault="00F57837" w:rsidP="00C10EE0">
      <w:pPr>
        <w:spacing w:after="120" w:line="240" w:lineRule="auto"/>
        <w:rPr>
          <w:rFonts w:asciiTheme="minorHAnsi" w:hAnsiTheme="minorHAnsi" w:cstheme="minorHAnsi"/>
          <w:szCs w:val="24"/>
        </w:rPr>
      </w:pPr>
      <w:r w:rsidRPr="00F40DB8">
        <w:rPr>
          <w:rFonts w:asciiTheme="minorHAnsi" w:hAnsiTheme="minorHAnsi" w:cstheme="minorHAnsi"/>
          <w:bCs/>
          <w:color w:val="000000"/>
          <w:szCs w:val="24"/>
        </w:rPr>
        <w:t>19.1</w:t>
      </w:r>
      <w:r w:rsidR="00B50EDA">
        <w:rPr>
          <w:rFonts w:asciiTheme="minorHAnsi" w:hAnsiTheme="minorHAnsi" w:cstheme="minorHAnsi"/>
          <w:bCs/>
          <w:color w:val="000000"/>
          <w:szCs w:val="24"/>
        </w:rPr>
        <w:t>7</w:t>
      </w:r>
      <w:r w:rsidRPr="00F40DB8">
        <w:rPr>
          <w:rFonts w:asciiTheme="minorHAnsi" w:hAnsiTheme="minorHAnsi" w:cstheme="minorHAnsi"/>
          <w:bCs/>
          <w:color w:val="000000"/>
          <w:szCs w:val="24"/>
        </w:rPr>
        <w:t>.</w:t>
      </w:r>
      <w:r w:rsidRPr="00F40DB8">
        <w:rPr>
          <w:rFonts w:asciiTheme="minorHAnsi" w:hAnsiTheme="minorHAnsi" w:cstheme="minorHAnsi"/>
          <w:b/>
          <w:bCs/>
          <w:color w:val="000000"/>
          <w:szCs w:val="24"/>
        </w:rPr>
        <w:t xml:space="preserve"> </w:t>
      </w:r>
      <w:r w:rsidR="00FB663C" w:rsidRPr="00F40DB8">
        <w:rPr>
          <w:rFonts w:asciiTheme="minorHAnsi" w:hAnsiTheme="minorHAnsi" w:cstheme="minorHAnsi"/>
          <w:color w:val="000000"/>
          <w:szCs w:val="24"/>
        </w:rPr>
        <w:t>Em nenhuma</w:t>
      </w:r>
      <w:r w:rsidR="00FB663C" w:rsidRPr="00F40DB8">
        <w:rPr>
          <w:rFonts w:asciiTheme="minorHAnsi" w:hAnsiTheme="minorHAnsi" w:cstheme="minorHAnsi"/>
          <w:b/>
          <w:bCs/>
          <w:color w:val="000000"/>
          <w:szCs w:val="24"/>
        </w:rPr>
        <w:t xml:space="preserve"> </w:t>
      </w:r>
      <w:r w:rsidR="00FB663C" w:rsidRPr="00F40DB8">
        <w:rPr>
          <w:rFonts w:asciiTheme="minorHAnsi" w:hAnsiTheme="minorHAnsi" w:cstheme="minorHAnsi"/>
          <w:color w:val="000000"/>
          <w:szCs w:val="24"/>
        </w:rPr>
        <w:t xml:space="preserve">hipótese, </w:t>
      </w:r>
      <w:r w:rsidR="00480C72" w:rsidRPr="00F40DB8">
        <w:rPr>
          <w:rFonts w:asciiTheme="minorHAnsi" w:hAnsiTheme="minorHAnsi" w:cstheme="minorHAnsi"/>
          <w:color w:val="000000"/>
          <w:szCs w:val="24"/>
        </w:rPr>
        <w:t>a</w:t>
      </w:r>
      <w:r w:rsidR="00FB663C" w:rsidRPr="00F40DB8">
        <w:rPr>
          <w:rFonts w:asciiTheme="minorHAnsi" w:hAnsiTheme="minorHAnsi" w:cstheme="minorHAnsi"/>
          <w:color w:val="000000"/>
          <w:szCs w:val="24"/>
        </w:rPr>
        <w:t xml:space="preserve"> </w:t>
      </w:r>
      <w:r w:rsidR="00FB663C" w:rsidRPr="00F40DB8">
        <w:rPr>
          <w:rFonts w:asciiTheme="minorHAnsi" w:hAnsiTheme="minorHAnsi" w:cstheme="minorHAnsi"/>
          <w:bCs/>
          <w:color w:val="000000"/>
          <w:szCs w:val="24"/>
        </w:rPr>
        <w:t>CONCEDENTE</w:t>
      </w:r>
      <w:r w:rsidR="00FB663C" w:rsidRPr="00F40DB8">
        <w:rPr>
          <w:rFonts w:asciiTheme="minorHAnsi" w:hAnsiTheme="minorHAnsi" w:cstheme="minorHAnsi"/>
          <w:b/>
          <w:color w:val="000000"/>
          <w:szCs w:val="24"/>
        </w:rPr>
        <w:t xml:space="preserve"> </w:t>
      </w:r>
      <w:r w:rsidR="00FB663C" w:rsidRPr="00F40DB8">
        <w:rPr>
          <w:rFonts w:asciiTheme="minorHAnsi" w:hAnsiTheme="minorHAnsi" w:cstheme="minorHAnsi"/>
          <w:color w:val="000000"/>
          <w:szCs w:val="24"/>
        </w:rPr>
        <w:t>comercializará dados pessoais.</w:t>
      </w:r>
    </w:p>
    <w:p w14:paraId="5014554C" w14:textId="27D2A55B" w:rsidR="00FB663C" w:rsidRPr="00F40DB8" w:rsidRDefault="00FB663C" w:rsidP="00C10EE0">
      <w:pPr>
        <w:spacing w:after="120" w:line="240" w:lineRule="auto"/>
        <w:outlineLvl w:val="1"/>
        <w:rPr>
          <w:rFonts w:asciiTheme="minorHAnsi" w:hAnsiTheme="minorHAnsi" w:cstheme="minorHAnsi"/>
          <w:szCs w:val="24"/>
        </w:rPr>
      </w:pPr>
      <w:r w:rsidRPr="00F40DB8">
        <w:rPr>
          <w:rFonts w:asciiTheme="minorHAnsi" w:hAnsiTheme="minorHAnsi" w:cstheme="minorHAnsi"/>
          <w:b/>
          <w:szCs w:val="24"/>
        </w:rPr>
        <w:t>CLÁUSULA VIGÉSIMA</w:t>
      </w:r>
      <w:r w:rsidR="008266CC" w:rsidRPr="00F40DB8">
        <w:rPr>
          <w:rFonts w:asciiTheme="minorHAnsi" w:hAnsiTheme="minorHAnsi" w:cstheme="minorHAnsi"/>
          <w:b/>
          <w:szCs w:val="24"/>
        </w:rPr>
        <w:t xml:space="preserve"> – DO </w:t>
      </w:r>
      <w:r w:rsidRPr="00F40DB8">
        <w:rPr>
          <w:rFonts w:asciiTheme="minorHAnsi" w:hAnsiTheme="minorHAnsi" w:cstheme="minorHAnsi"/>
          <w:b/>
          <w:szCs w:val="24"/>
        </w:rPr>
        <w:t xml:space="preserve">FORO DO </w:t>
      </w:r>
      <w:r w:rsidRPr="00F40DB8">
        <w:rPr>
          <w:rFonts w:asciiTheme="minorHAnsi" w:hAnsiTheme="minorHAnsi" w:cstheme="minorHAnsi"/>
          <w:b/>
          <w:bCs/>
          <w:szCs w:val="24"/>
        </w:rPr>
        <w:t>TERMO DE OUTORGA DE SUBVENÇÃO ECONÔMICA</w:t>
      </w:r>
    </w:p>
    <w:p w14:paraId="6F9C79AB" w14:textId="6D949B61" w:rsidR="00FB663C" w:rsidRPr="00F40DB8" w:rsidRDefault="001945D6"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20.1. </w:t>
      </w:r>
      <w:r w:rsidR="00FB663C" w:rsidRPr="00F40DB8">
        <w:rPr>
          <w:rFonts w:asciiTheme="minorHAnsi" w:hAnsiTheme="minorHAnsi" w:cstheme="minorHAnsi"/>
          <w:szCs w:val="24"/>
        </w:rPr>
        <w:t xml:space="preserve">As partes elegem o foro da </w:t>
      </w:r>
      <w:r w:rsidR="00752484" w:rsidRPr="00F40DB8">
        <w:rPr>
          <w:rFonts w:asciiTheme="minorHAnsi" w:hAnsiTheme="minorHAnsi" w:cstheme="minorHAnsi"/>
          <w:szCs w:val="24"/>
        </w:rPr>
        <w:t>Comarca da Capital do estado de São Paulo </w:t>
      </w:r>
      <w:r w:rsidR="00FB663C" w:rsidRPr="00F40DB8">
        <w:rPr>
          <w:rFonts w:asciiTheme="minorHAnsi" w:hAnsiTheme="minorHAnsi" w:cstheme="minorHAnsi"/>
          <w:szCs w:val="24"/>
        </w:rPr>
        <w:t xml:space="preserve">para solução de qualquer controvérsia oriunda do presente Termo de Outorga de Subvenção Econômica, ressalvado </w:t>
      </w:r>
      <w:r w:rsidR="00480C72" w:rsidRPr="00F40DB8">
        <w:rPr>
          <w:rFonts w:asciiTheme="minorHAnsi" w:hAnsiTheme="minorHAnsi" w:cstheme="minorHAnsi"/>
          <w:szCs w:val="24"/>
        </w:rPr>
        <w:t>à</w:t>
      </w:r>
      <w:r w:rsidR="00FB663C" w:rsidRPr="00F40DB8">
        <w:rPr>
          <w:rFonts w:asciiTheme="minorHAnsi" w:hAnsiTheme="minorHAnsi" w:cstheme="minorHAnsi"/>
          <w:szCs w:val="24"/>
        </w:rPr>
        <w:t xml:space="preserve"> CONCEDENTE o direito de optar pelo foro de sua sede.</w:t>
      </w:r>
    </w:p>
    <w:p w14:paraId="21706A25" w14:textId="6DFACEE9" w:rsidR="00FB663C" w:rsidRPr="00F40DB8" w:rsidRDefault="001945D6" w:rsidP="00C10EE0">
      <w:pPr>
        <w:spacing w:after="120" w:line="240" w:lineRule="auto"/>
        <w:rPr>
          <w:rFonts w:asciiTheme="minorHAnsi" w:hAnsiTheme="minorHAnsi" w:cstheme="minorHAnsi"/>
          <w:szCs w:val="24"/>
        </w:rPr>
      </w:pPr>
      <w:r w:rsidRPr="00F40DB8">
        <w:rPr>
          <w:rFonts w:asciiTheme="minorHAnsi" w:hAnsiTheme="minorHAnsi" w:cstheme="minorHAnsi"/>
          <w:szCs w:val="24"/>
        </w:rPr>
        <w:t xml:space="preserve">20.2. </w:t>
      </w:r>
      <w:r w:rsidR="00FB663C" w:rsidRPr="00F40DB8">
        <w:rPr>
          <w:rFonts w:asciiTheme="minorHAnsi" w:hAnsiTheme="minorHAnsi" w:cstheme="minorHAnsi"/>
          <w:szCs w:val="24"/>
        </w:rPr>
        <w:t xml:space="preserve">O presente </w:t>
      </w:r>
      <w:r w:rsidR="00480C72" w:rsidRPr="00F40DB8">
        <w:rPr>
          <w:rFonts w:asciiTheme="minorHAnsi" w:hAnsiTheme="minorHAnsi" w:cstheme="minorHAnsi"/>
          <w:szCs w:val="24"/>
        </w:rPr>
        <w:t>T</w:t>
      </w:r>
      <w:r w:rsidR="00FB663C" w:rsidRPr="00F40DB8">
        <w:rPr>
          <w:rFonts w:asciiTheme="minorHAnsi" w:hAnsiTheme="minorHAnsi" w:cstheme="minorHAnsi"/>
          <w:szCs w:val="24"/>
        </w:rPr>
        <w:t xml:space="preserve">ermo de </w:t>
      </w:r>
      <w:r w:rsidR="00480C72" w:rsidRPr="00F40DB8">
        <w:rPr>
          <w:rFonts w:asciiTheme="minorHAnsi" w:hAnsiTheme="minorHAnsi" w:cstheme="minorHAnsi"/>
          <w:szCs w:val="24"/>
        </w:rPr>
        <w:t>O</w:t>
      </w:r>
      <w:r w:rsidR="00FB663C" w:rsidRPr="00F40DB8">
        <w:rPr>
          <w:rFonts w:asciiTheme="minorHAnsi" w:hAnsiTheme="minorHAnsi" w:cstheme="minorHAnsi"/>
          <w:szCs w:val="24"/>
        </w:rPr>
        <w:t xml:space="preserve">utorga reputa-se celebrado na cidade </w:t>
      </w:r>
      <w:r w:rsidR="00D456C9" w:rsidRPr="00F40DB8">
        <w:rPr>
          <w:rFonts w:asciiTheme="minorHAnsi" w:hAnsiTheme="minorHAnsi" w:cstheme="minorHAnsi"/>
          <w:szCs w:val="24"/>
        </w:rPr>
        <w:t>de São Paulo</w:t>
      </w:r>
      <w:r w:rsidR="00FB663C" w:rsidRPr="00F40DB8">
        <w:rPr>
          <w:rFonts w:asciiTheme="minorHAnsi" w:hAnsiTheme="minorHAnsi" w:cstheme="minorHAnsi"/>
          <w:szCs w:val="24"/>
        </w:rPr>
        <w:t xml:space="preserve">, e sua formalização ocorrerá na data </w:t>
      </w:r>
      <w:r w:rsidR="00EA5AE1" w:rsidRPr="00F40DB8">
        <w:rPr>
          <w:rFonts w:asciiTheme="minorHAnsi" w:hAnsiTheme="minorHAnsi" w:cstheme="minorHAnsi"/>
          <w:szCs w:val="24"/>
        </w:rPr>
        <w:t>de início de vigência que consta no termo de outorga.</w:t>
      </w:r>
    </w:p>
    <w:p w14:paraId="7C9ADCC1" w14:textId="4C1FAFED" w:rsidR="00FB663C" w:rsidRPr="00F40DB8" w:rsidRDefault="00FB663C" w:rsidP="00C10EE0">
      <w:pPr>
        <w:spacing w:after="120" w:line="240" w:lineRule="auto"/>
        <w:ind w:firstLine="1134"/>
        <w:rPr>
          <w:rFonts w:asciiTheme="minorHAnsi" w:hAnsiTheme="minorHAnsi" w:cstheme="minorHAnsi"/>
          <w:szCs w:val="24"/>
        </w:rPr>
      </w:pPr>
      <w:r w:rsidRPr="00F40DB8">
        <w:rPr>
          <w:rFonts w:asciiTheme="minorHAnsi" w:hAnsiTheme="minorHAnsi" w:cstheme="minorHAnsi"/>
          <w:szCs w:val="24"/>
        </w:rPr>
        <w:t>E, por estarem assim justos e acordados, as partes firmam o presente instrumento, juntamente com as testemunhas, por meio de assinatura eletrônica com certificado digital, nos termos da Medida Provisória n. 2.200-2/2001.</w:t>
      </w:r>
    </w:p>
    <w:p w14:paraId="43C77B9C" w14:textId="42469374" w:rsidR="00FB663C" w:rsidRPr="00F40DB8" w:rsidRDefault="00FB663C" w:rsidP="00C10EE0">
      <w:pPr>
        <w:spacing w:after="120" w:line="240" w:lineRule="auto"/>
        <w:rPr>
          <w:rFonts w:asciiTheme="minorHAnsi" w:hAnsiTheme="minorHAnsi" w:cstheme="minorHAnsi"/>
          <w:szCs w:val="24"/>
        </w:rPr>
      </w:pPr>
    </w:p>
    <w:p w14:paraId="2096F52B" w14:textId="7DC3E349" w:rsidR="00FB663C" w:rsidRPr="00F40DB8" w:rsidRDefault="00FB663C" w:rsidP="00C10EE0">
      <w:pPr>
        <w:spacing w:after="120" w:line="240" w:lineRule="auto"/>
        <w:ind w:firstLine="1134"/>
        <w:rPr>
          <w:rFonts w:asciiTheme="minorHAnsi" w:hAnsiTheme="minorHAnsi" w:cstheme="minorHAnsi"/>
          <w:b/>
          <w:szCs w:val="24"/>
        </w:rPr>
      </w:pPr>
      <w:r w:rsidRPr="00F40DB8">
        <w:rPr>
          <w:rFonts w:asciiTheme="minorHAnsi" w:hAnsiTheme="minorHAnsi" w:cstheme="minorHAnsi"/>
          <w:szCs w:val="24"/>
        </w:rPr>
        <w:t>Cidade, Data.</w:t>
      </w:r>
    </w:p>
    <w:p w14:paraId="5A483FCC" w14:textId="77777777" w:rsidR="002C4252" w:rsidRPr="00F40DB8" w:rsidRDefault="002C4252" w:rsidP="00C10EE0">
      <w:pPr>
        <w:spacing w:after="120" w:line="240" w:lineRule="auto"/>
        <w:rPr>
          <w:rFonts w:asciiTheme="minorHAnsi" w:hAnsiTheme="minorHAnsi" w:cstheme="minorHAnsi"/>
          <w:szCs w:val="24"/>
        </w:rPr>
      </w:pPr>
    </w:p>
    <w:sectPr w:rsidR="002C4252" w:rsidRPr="00F40DB8" w:rsidSect="00C10EE0">
      <w:pgSz w:w="11906" w:h="16838"/>
      <w:pgMar w:top="1985" w:right="851" w:bottom="1418"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4863FB" w16cex:dateUtc="2025-05-08T17:55:00Z"/>
  <w16cex:commentExtensible w16cex:durableId="4F4FA2D2" w16cex:dateUtc="2025-06-13T18:39:00Z"/>
  <w16cex:commentExtensible w16cex:durableId="5F67F260" w16cex:dateUtc="2025-06-09T13:41:00Z"/>
  <w16cex:commentExtensible w16cex:durableId="1E7F6A55" w16cex:dateUtc="2025-06-09T13:43:00Z"/>
  <w16cex:commentExtensible w16cex:durableId="0976587B" w16cex:dateUtc="2025-06-13T18:28:00Z"/>
  <w16cex:commentExtensible w16cex:durableId="3984EC05" w16cex:dateUtc="2025-06-09T13:49:00Z"/>
  <w16cex:commentExtensible w16cex:durableId="246EEE36" w16cex:dateUtc="2025-06-13T18:29:00Z"/>
  <w16cex:commentExtensible w16cex:durableId="39795733" w16cex:dateUtc="2025-06-09T13:50:00Z"/>
  <w16cex:commentExtensible w16cex:durableId="110A0699" w16cex:dateUtc="2025-06-13T18:30:00Z"/>
  <w16cex:commentExtensible w16cex:durableId="72AD6A9B" w16cex:dateUtc="2025-06-09T13:51:00Z"/>
  <w16cex:commentExtensible w16cex:durableId="35C64870" w16cex:dateUtc="2025-06-13T18:30:00Z"/>
  <w16cex:commentExtensible w16cex:durableId="3CE83A14" w16cex:dateUtc="2025-06-09T13:53:00Z"/>
  <w16cex:commentExtensible w16cex:durableId="0979CCBF" w16cex:dateUtc="2025-06-13T18:31:00Z"/>
  <w16cex:commentExtensible w16cex:durableId="45B1AE13" w16cex:dateUtc="2025-06-09T13:55:00Z"/>
  <w16cex:commentExtensible w16cex:durableId="2905FAE0" w16cex:dateUtc="2025-06-13T18:32:00Z"/>
  <w16cex:commentExtensible w16cex:durableId="2F182483" w16cex:dateUtc="2025-06-09T14:00:00Z"/>
  <w16cex:commentExtensible w16cex:durableId="16D165F2" w16cex:dateUtc="2025-06-13T18:35:00Z"/>
  <w16cex:commentExtensible w16cex:durableId="1AD4F460" w16cex:dateUtc="2025-06-09T14:02:00Z"/>
  <w16cex:commentExtensible w16cex:durableId="58C26CA9" w16cex:dateUtc="2025-06-13T1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E856F1" w16cid:durableId="3D4863FB"/>
  <w16cid:commentId w16cid:paraId="52F80896" w16cid:durableId="4F4FA2D2"/>
  <w16cid:commentId w16cid:paraId="4654F442" w16cid:durableId="5F67F260"/>
  <w16cid:commentId w16cid:paraId="25CD509D" w16cid:durableId="1E7F6A55"/>
  <w16cid:commentId w16cid:paraId="613AC065" w16cid:durableId="0976587B"/>
  <w16cid:commentId w16cid:paraId="63A1CE39" w16cid:durableId="3984EC05"/>
  <w16cid:commentId w16cid:paraId="73CE864F" w16cid:durableId="246EEE36"/>
  <w16cid:commentId w16cid:paraId="6FACD069" w16cid:durableId="39795733"/>
  <w16cid:commentId w16cid:paraId="59A17DF2" w16cid:durableId="110A0699"/>
  <w16cid:commentId w16cid:paraId="041DB89C" w16cid:durableId="72AD6A9B"/>
  <w16cid:commentId w16cid:paraId="1FD7A8EB" w16cid:durableId="35C64870"/>
  <w16cid:commentId w16cid:paraId="5AD08125" w16cid:durableId="3CE83A14"/>
  <w16cid:commentId w16cid:paraId="26F61D41" w16cid:durableId="0979CCBF"/>
  <w16cid:commentId w16cid:paraId="52E13F3D" w16cid:durableId="45B1AE13"/>
  <w16cid:commentId w16cid:paraId="286FA4D0" w16cid:durableId="2905FAE0"/>
  <w16cid:commentId w16cid:paraId="3ED4A9BB" w16cid:durableId="2F182483"/>
  <w16cid:commentId w16cid:paraId="7E61263F" w16cid:durableId="16D165F2"/>
  <w16cid:commentId w16cid:paraId="2C2575E8" w16cid:durableId="1AD4F460"/>
  <w16cid:commentId w16cid:paraId="54894330" w16cid:durableId="58C26CA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FD421" w14:textId="77777777" w:rsidR="0026748F" w:rsidRDefault="0026748F" w:rsidP="00AB60C2">
      <w:pPr>
        <w:spacing w:after="0" w:line="240" w:lineRule="auto"/>
      </w:pPr>
      <w:r>
        <w:separator/>
      </w:r>
    </w:p>
  </w:endnote>
  <w:endnote w:type="continuationSeparator" w:id="0">
    <w:p w14:paraId="743A70A7" w14:textId="77777777" w:rsidR="0026748F" w:rsidRDefault="0026748F" w:rsidP="00AB60C2">
      <w:pPr>
        <w:spacing w:after="0" w:line="240" w:lineRule="auto"/>
      </w:pPr>
      <w:r>
        <w:continuationSeparator/>
      </w:r>
    </w:p>
  </w:endnote>
  <w:endnote w:type="continuationNotice" w:id="1">
    <w:p w14:paraId="6086B8D5" w14:textId="77777777" w:rsidR="0026748F" w:rsidRDefault="002674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97563" w14:textId="77777777" w:rsidR="0026748F" w:rsidRDefault="0026748F" w:rsidP="00AB60C2">
      <w:pPr>
        <w:spacing w:after="0" w:line="240" w:lineRule="auto"/>
      </w:pPr>
      <w:r>
        <w:separator/>
      </w:r>
    </w:p>
  </w:footnote>
  <w:footnote w:type="continuationSeparator" w:id="0">
    <w:p w14:paraId="24A3F0FE" w14:textId="77777777" w:rsidR="0026748F" w:rsidRDefault="0026748F" w:rsidP="00AB60C2">
      <w:pPr>
        <w:spacing w:after="0" w:line="240" w:lineRule="auto"/>
      </w:pPr>
      <w:r>
        <w:continuationSeparator/>
      </w:r>
    </w:p>
  </w:footnote>
  <w:footnote w:type="continuationNotice" w:id="1">
    <w:p w14:paraId="227AB814" w14:textId="77777777" w:rsidR="0026748F" w:rsidRDefault="0026748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864D2"/>
    <w:multiLevelType w:val="multilevel"/>
    <w:tmpl w:val="11DA1718"/>
    <w:lvl w:ilvl="0">
      <w:start w:val="1"/>
      <w:numFmt w:val="lowerLetter"/>
      <w:lvlText w:val="%1)"/>
      <w:lvlJc w:val="left"/>
      <w:pPr>
        <w:ind w:left="1571" w:hanging="360"/>
      </w:pPr>
      <w:rPr>
        <w:b/>
        <w:bCs/>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 w15:restartNumberingAfterBreak="0">
    <w:nsid w:val="166008BE"/>
    <w:multiLevelType w:val="multilevel"/>
    <w:tmpl w:val="0B6EF90C"/>
    <w:lvl w:ilvl="0">
      <w:start w:val="1"/>
      <w:numFmt w:val="lowerLetter"/>
      <w:lvlText w:val="%1)"/>
      <w:lvlJc w:val="left"/>
      <w:pPr>
        <w:ind w:left="2138" w:hanging="360"/>
      </w:pPr>
      <w:rPr>
        <w:b/>
        <w:sz w:val="22"/>
        <w:szCs w:val="22"/>
      </w:r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2" w15:restartNumberingAfterBreak="0">
    <w:nsid w:val="1BD4561C"/>
    <w:multiLevelType w:val="multilevel"/>
    <w:tmpl w:val="522E1A32"/>
    <w:lvl w:ilvl="0">
      <w:start w:val="1"/>
      <w:numFmt w:val="lowerLetter"/>
      <w:lvlText w:val="%1)"/>
      <w:lvlJc w:val="left"/>
      <w:pPr>
        <w:ind w:left="1571" w:hanging="360"/>
      </w:pPr>
      <w:rPr>
        <w:b/>
        <w:bCs/>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 w15:restartNumberingAfterBreak="0">
    <w:nsid w:val="1CE52CDB"/>
    <w:multiLevelType w:val="multilevel"/>
    <w:tmpl w:val="375669C0"/>
    <w:lvl w:ilvl="0">
      <w:start w:val="1"/>
      <w:numFmt w:val="decimal"/>
      <w:lvlText w:val="%1."/>
      <w:lvlJc w:val="left"/>
      <w:pPr>
        <w:ind w:left="1494" w:hanging="360"/>
      </w:pPr>
      <w:rPr>
        <w:b/>
      </w:rPr>
    </w:lvl>
    <w:lvl w:ilvl="1">
      <w:start w:val="1"/>
      <w:numFmt w:val="decimal"/>
      <w:lvlText w:val="%1.%2."/>
      <w:lvlJc w:val="left"/>
      <w:pPr>
        <w:ind w:left="1854" w:hanging="720"/>
      </w:pPr>
    </w:lvl>
    <w:lvl w:ilvl="2">
      <w:start w:val="1"/>
      <w:numFmt w:val="decimal"/>
      <w:lvlText w:val="%1.%2.%3."/>
      <w:lvlJc w:val="left"/>
      <w:pPr>
        <w:ind w:left="1854" w:hanging="720"/>
      </w:pPr>
    </w:lvl>
    <w:lvl w:ilvl="3">
      <w:start w:val="1"/>
      <w:numFmt w:val="decimal"/>
      <w:lvlText w:val="%1.%2.%3.%4."/>
      <w:lvlJc w:val="left"/>
      <w:pPr>
        <w:ind w:left="2214" w:hanging="1080"/>
      </w:pPr>
    </w:lvl>
    <w:lvl w:ilvl="4">
      <w:start w:val="1"/>
      <w:numFmt w:val="decimal"/>
      <w:lvlText w:val="%1.%2.%3.%4.%5."/>
      <w:lvlJc w:val="left"/>
      <w:pPr>
        <w:ind w:left="2214" w:hanging="1080"/>
      </w:pPr>
    </w:lvl>
    <w:lvl w:ilvl="5">
      <w:start w:val="1"/>
      <w:numFmt w:val="decimal"/>
      <w:lvlText w:val="%1.%2.%3.%4.%5.%6."/>
      <w:lvlJc w:val="left"/>
      <w:pPr>
        <w:ind w:left="2574" w:hanging="1440"/>
      </w:pPr>
    </w:lvl>
    <w:lvl w:ilvl="6">
      <w:start w:val="1"/>
      <w:numFmt w:val="decimal"/>
      <w:lvlText w:val="%1.%2.%3.%4.%5.%6.%7."/>
      <w:lvlJc w:val="left"/>
      <w:pPr>
        <w:ind w:left="2574" w:hanging="1440"/>
      </w:pPr>
    </w:lvl>
    <w:lvl w:ilvl="7">
      <w:start w:val="1"/>
      <w:numFmt w:val="decimal"/>
      <w:lvlText w:val="%1.%2.%3.%4.%5.%6.%7.%8."/>
      <w:lvlJc w:val="left"/>
      <w:pPr>
        <w:ind w:left="2934" w:hanging="1800"/>
      </w:pPr>
    </w:lvl>
    <w:lvl w:ilvl="8">
      <w:start w:val="1"/>
      <w:numFmt w:val="decimal"/>
      <w:lvlText w:val="%1.%2.%3.%4.%5.%6.%7.%8.%9."/>
      <w:lvlJc w:val="left"/>
      <w:pPr>
        <w:ind w:left="3294" w:hanging="2160"/>
      </w:pPr>
    </w:lvl>
  </w:abstractNum>
  <w:abstractNum w:abstractNumId="4" w15:restartNumberingAfterBreak="0">
    <w:nsid w:val="22013115"/>
    <w:multiLevelType w:val="multilevel"/>
    <w:tmpl w:val="7834CD04"/>
    <w:lvl w:ilvl="0">
      <w:start w:val="1"/>
      <w:numFmt w:val="lowerLetter"/>
      <w:lvlText w:val="%1)"/>
      <w:lvlJc w:val="left"/>
      <w:pPr>
        <w:ind w:left="1571" w:hanging="360"/>
      </w:pPr>
      <w:rPr>
        <w:b/>
        <w:bCs/>
        <w:color w:val="auto"/>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 w15:restartNumberingAfterBreak="0">
    <w:nsid w:val="22D20C5E"/>
    <w:multiLevelType w:val="multilevel"/>
    <w:tmpl w:val="0C183E00"/>
    <w:lvl w:ilvl="0">
      <w:start w:val="1"/>
      <w:numFmt w:val="upperLetter"/>
      <w:lvlText w:val="%1)"/>
      <w:lvlJc w:val="left"/>
      <w:pPr>
        <w:ind w:left="2421" w:hanging="360"/>
      </w:pPr>
      <w:rPr>
        <w:rFonts w:asciiTheme="minorHAnsi" w:eastAsia="Calibri" w:hAnsiTheme="minorHAnsi" w:cstheme="minorHAnsi"/>
        <w:b/>
        <w:sz w:val="22"/>
        <w:szCs w:val="22"/>
      </w:r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6" w15:restartNumberingAfterBreak="0">
    <w:nsid w:val="237F72AD"/>
    <w:multiLevelType w:val="multilevel"/>
    <w:tmpl w:val="3BC8C3A6"/>
    <w:lvl w:ilvl="0">
      <w:start w:val="1"/>
      <w:numFmt w:val="lowerLetter"/>
      <w:lvlText w:val="%1)"/>
      <w:lvlJc w:val="left"/>
      <w:pPr>
        <w:ind w:left="1776" w:hanging="360"/>
      </w:pPr>
      <w:rPr>
        <w:b/>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7" w15:restartNumberingAfterBreak="0">
    <w:nsid w:val="23AB2197"/>
    <w:multiLevelType w:val="multilevel"/>
    <w:tmpl w:val="85FEFB3A"/>
    <w:lvl w:ilvl="0">
      <w:start w:val="1"/>
      <w:numFmt w:val="lowerLetter"/>
      <w:lvlText w:val="%1)"/>
      <w:lvlJc w:val="left"/>
      <w:pPr>
        <w:ind w:left="720" w:hanging="360"/>
      </w:pPr>
      <w:rPr>
        <w:b/>
        <w:sz w:val="22"/>
        <w:szCs w:val="22"/>
      </w:rPr>
    </w:lvl>
    <w:lvl w:ilvl="1">
      <w:start w:val="1"/>
      <w:numFmt w:val="lowerRoman"/>
      <w:lvlText w:val="%2)"/>
      <w:lvlJc w:val="left"/>
      <w:pPr>
        <w:ind w:left="1800" w:hanging="720"/>
      </w:pPr>
      <w:rPr>
        <w:b/>
      </w:rPr>
    </w:lvl>
    <w:lvl w:ilvl="2">
      <w:start w:val="1"/>
      <w:numFmt w:val="lowerLetter"/>
      <w:lvlText w:val="%3)"/>
      <w:lvlJc w:val="left"/>
      <w:pPr>
        <w:ind w:left="2160" w:hanging="180"/>
      </w:pPr>
    </w:lvl>
    <w:lvl w:ilvl="3">
      <w:start w:val="1"/>
      <w:numFmt w:val="lowerRoman"/>
      <w:lvlText w:val="(%4)"/>
      <w:lvlJc w:val="left"/>
      <w:pPr>
        <w:ind w:left="1855" w:hanging="72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AE7FA2"/>
    <w:multiLevelType w:val="multilevel"/>
    <w:tmpl w:val="5D587756"/>
    <w:lvl w:ilvl="0">
      <w:start w:val="1"/>
      <w:numFmt w:val="lowerLetter"/>
      <w:lvlText w:val="%1)"/>
      <w:lvlJc w:val="left"/>
      <w:pPr>
        <w:ind w:left="1571" w:hanging="360"/>
      </w:pPr>
      <w:rPr>
        <w:b/>
        <w:bCs/>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9" w15:restartNumberingAfterBreak="0">
    <w:nsid w:val="360105BA"/>
    <w:multiLevelType w:val="hybridMultilevel"/>
    <w:tmpl w:val="1A0A5D16"/>
    <w:lvl w:ilvl="0" w:tplc="A79E0CAA">
      <w:start w:val="14"/>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2237CC"/>
    <w:multiLevelType w:val="multilevel"/>
    <w:tmpl w:val="B7E662B0"/>
    <w:lvl w:ilvl="0">
      <w:start w:val="1"/>
      <w:numFmt w:val="lowerRoman"/>
      <w:lvlText w:val="%1."/>
      <w:lvlJc w:val="right"/>
      <w:pPr>
        <w:ind w:left="4990" w:hanging="360"/>
      </w:pPr>
      <w:rPr>
        <w:b/>
      </w:rPr>
    </w:lvl>
    <w:lvl w:ilvl="1">
      <w:start w:val="1"/>
      <w:numFmt w:val="lowerLetter"/>
      <w:lvlText w:val="%2."/>
      <w:lvlJc w:val="left"/>
      <w:pPr>
        <w:ind w:left="5710" w:hanging="360"/>
      </w:pPr>
    </w:lvl>
    <w:lvl w:ilvl="2">
      <w:start w:val="1"/>
      <w:numFmt w:val="lowerRoman"/>
      <w:lvlText w:val="%3."/>
      <w:lvlJc w:val="right"/>
      <w:pPr>
        <w:ind w:left="6430" w:hanging="180"/>
      </w:pPr>
    </w:lvl>
    <w:lvl w:ilvl="3">
      <w:start w:val="1"/>
      <w:numFmt w:val="decimal"/>
      <w:lvlText w:val="%4."/>
      <w:lvlJc w:val="left"/>
      <w:pPr>
        <w:ind w:left="7150" w:hanging="360"/>
      </w:pPr>
    </w:lvl>
    <w:lvl w:ilvl="4">
      <w:start w:val="1"/>
      <w:numFmt w:val="lowerLetter"/>
      <w:lvlText w:val="%5."/>
      <w:lvlJc w:val="left"/>
      <w:pPr>
        <w:ind w:left="7870" w:hanging="360"/>
      </w:pPr>
    </w:lvl>
    <w:lvl w:ilvl="5">
      <w:start w:val="1"/>
      <w:numFmt w:val="lowerRoman"/>
      <w:lvlText w:val="%6."/>
      <w:lvlJc w:val="right"/>
      <w:pPr>
        <w:ind w:left="8590" w:hanging="180"/>
      </w:pPr>
    </w:lvl>
    <w:lvl w:ilvl="6">
      <w:start w:val="1"/>
      <w:numFmt w:val="decimal"/>
      <w:lvlText w:val="%7."/>
      <w:lvlJc w:val="left"/>
      <w:pPr>
        <w:ind w:left="9310" w:hanging="360"/>
      </w:pPr>
    </w:lvl>
    <w:lvl w:ilvl="7">
      <w:start w:val="1"/>
      <w:numFmt w:val="lowerLetter"/>
      <w:lvlText w:val="%8."/>
      <w:lvlJc w:val="left"/>
      <w:pPr>
        <w:ind w:left="10030" w:hanging="360"/>
      </w:pPr>
    </w:lvl>
    <w:lvl w:ilvl="8">
      <w:start w:val="1"/>
      <w:numFmt w:val="lowerRoman"/>
      <w:lvlText w:val="%9."/>
      <w:lvlJc w:val="right"/>
      <w:pPr>
        <w:ind w:left="10750" w:hanging="180"/>
      </w:pPr>
    </w:lvl>
  </w:abstractNum>
  <w:abstractNum w:abstractNumId="11" w15:restartNumberingAfterBreak="0">
    <w:nsid w:val="3EDD6B26"/>
    <w:multiLevelType w:val="multilevel"/>
    <w:tmpl w:val="B7C6D4F6"/>
    <w:lvl w:ilvl="0">
      <w:start w:val="1"/>
      <w:numFmt w:val="lowerLetter"/>
      <w:lvlText w:val="%1)"/>
      <w:lvlJc w:val="left"/>
      <w:pPr>
        <w:ind w:left="360" w:hanging="360"/>
      </w:pPr>
      <w:rPr>
        <w:b/>
        <w:i w:val="0"/>
      </w:rPr>
    </w:lvl>
    <w:lvl w:ilvl="1">
      <w:start w:val="4"/>
      <w:numFmt w:val="lowerLetter"/>
      <w:lvlText w:val="%2)"/>
      <w:lvlJc w:val="left"/>
      <w:pPr>
        <w:ind w:left="2498" w:hanging="360"/>
      </w:pPr>
      <w:rPr>
        <w:color w:val="auto"/>
      </w:r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2" w15:restartNumberingAfterBreak="0">
    <w:nsid w:val="3FCD5852"/>
    <w:multiLevelType w:val="multilevel"/>
    <w:tmpl w:val="1A58E1CC"/>
    <w:lvl w:ilvl="0">
      <w:start w:val="1"/>
      <w:numFmt w:val="lowerLetter"/>
      <w:lvlText w:val="%1)"/>
      <w:lvlJc w:val="left"/>
      <w:pPr>
        <w:ind w:left="1800" w:hanging="360"/>
      </w:pPr>
      <w:rPr>
        <w:b/>
        <w:i w:val="0"/>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4F890FD3"/>
    <w:multiLevelType w:val="multilevel"/>
    <w:tmpl w:val="64F20B4C"/>
    <w:styleLink w:val="WWNum26"/>
    <w:lvl w:ilvl="0">
      <w:start w:val="1"/>
      <w:numFmt w:val="decimal"/>
      <w:lvlText w:val="%1."/>
      <w:lvlJc w:val="left"/>
      <w:pPr>
        <w:ind w:left="360" w:hanging="360"/>
      </w:pPr>
      <w:rPr>
        <w:rFonts w:ascii="Tahoma" w:hAnsi="Tahoma"/>
        <w:b/>
      </w:rPr>
    </w:lvl>
    <w:lvl w:ilvl="1">
      <w:start w:val="1"/>
      <w:numFmt w:val="decimal"/>
      <w:lvlText w:val="%1.%2."/>
      <w:lvlJc w:val="left"/>
      <w:pPr>
        <w:ind w:left="2140" w:hanging="720"/>
      </w:pPr>
      <w:rPr>
        <w:rFonts w:ascii="Tahoma" w:hAnsi="Tahoma"/>
        <w:b/>
      </w:rPr>
    </w:lvl>
    <w:lvl w:ilvl="2">
      <w:start w:val="1"/>
      <w:numFmt w:val="decimal"/>
      <w:lvlText w:val="%1.%2.%3."/>
      <w:lvlJc w:val="left"/>
      <w:pPr>
        <w:ind w:left="3920" w:hanging="1080"/>
      </w:pPr>
      <w:rPr>
        <w:b/>
      </w:rPr>
    </w:lvl>
    <w:lvl w:ilvl="3">
      <w:start w:val="1"/>
      <w:numFmt w:val="decimal"/>
      <w:lvlText w:val="%1.%2.%3.%4."/>
      <w:lvlJc w:val="left"/>
      <w:pPr>
        <w:ind w:left="5340" w:hanging="1080"/>
      </w:pPr>
      <w:rPr>
        <w:b/>
      </w:rPr>
    </w:lvl>
    <w:lvl w:ilvl="4">
      <w:start w:val="1"/>
      <w:numFmt w:val="decimal"/>
      <w:lvlText w:val="%1.%2.%3.%4.%5."/>
      <w:lvlJc w:val="left"/>
      <w:pPr>
        <w:ind w:left="7120" w:hanging="1440"/>
      </w:pPr>
      <w:rPr>
        <w:b/>
      </w:rPr>
    </w:lvl>
    <w:lvl w:ilvl="5">
      <w:start w:val="1"/>
      <w:numFmt w:val="decimal"/>
      <w:lvlText w:val="%1.%2.%3.%4.%5.%6."/>
      <w:lvlJc w:val="left"/>
      <w:pPr>
        <w:ind w:left="8900" w:hanging="1800"/>
      </w:pPr>
      <w:rPr>
        <w:b/>
      </w:rPr>
    </w:lvl>
    <w:lvl w:ilvl="6">
      <w:start w:val="1"/>
      <w:numFmt w:val="decimal"/>
      <w:lvlText w:val="%1.%2.%3.%4.%5.%6.%7."/>
      <w:lvlJc w:val="left"/>
      <w:pPr>
        <w:ind w:left="10320" w:hanging="1800"/>
      </w:pPr>
      <w:rPr>
        <w:b/>
      </w:rPr>
    </w:lvl>
    <w:lvl w:ilvl="7">
      <w:start w:val="1"/>
      <w:numFmt w:val="decimal"/>
      <w:lvlText w:val="%1.%2.%3.%4.%5.%6.%7.%8."/>
      <w:lvlJc w:val="left"/>
      <w:pPr>
        <w:ind w:left="12100" w:hanging="2160"/>
      </w:pPr>
      <w:rPr>
        <w:b/>
      </w:rPr>
    </w:lvl>
    <w:lvl w:ilvl="8">
      <w:start w:val="1"/>
      <w:numFmt w:val="decimal"/>
      <w:lvlText w:val="%1.%2.%3.%4.%5.%6.%7.%8.%9."/>
      <w:lvlJc w:val="left"/>
      <w:pPr>
        <w:ind w:left="13880" w:hanging="2520"/>
      </w:pPr>
      <w:rPr>
        <w:b/>
      </w:rPr>
    </w:lvl>
  </w:abstractNum>
  <w:abstractNum w:abstractNumId="14" w15:restartNumberingAfterBreak="0">
    <w:nsid w:val="529D0C2A"/>
    <w:multiLevelType w:val="multilevel"/>
    <w:tmpl w:val="B298E6FE"/>
    <w:lvl w:ilvl="0">
      <w:start w:val="1"/>
      <w:numFmt w:val="lowerLetter"/>
      <w:lvlText w:val="%1)"/>
      <w:lvlJc w:val="left"/>
      <w:pPr>
        <w:ind w:left="2781" w:hanging="360"/>
      </w:pPr>
      <w:rPr>
        <w:b/>
      </w:rPr>
    </w:lvl>
    <w:lvl w:ilvl="1">
      <w:start w:val="1"/>
      <w:numFmt w:val="lowerLetter"/>
      <w:lvlText w:val="%2."/>
      <w:lvlJc w:val="left"/>
      <w:pPr>
        <w:ind w:left="3501" w:hanging="360"/>
      </w:pPr>
    </w:lvl>
    <w:lvl w:ilvl="2">
      <w:start w:val="1"/>
      <w:numFmt w:val="lowerRoman"/>
      <w:lvlText w:val="%3."/>
      <w:lvlJc w:val="right"/>
      <w:pPr>
        <w:ind w:left="4221" w:hanging="180"/>
      </w:pPr>
    </w:lvl>
    <w:lvl w:ilvl="3">
      <w:start w:val="1"/>
      <w:numFmt w:val="decimal"/>
      <w:lvlText w:val="%4."/>
      <w:lvlJc w:val="left"/>
      <w:pPr>
        <w:ind w:left="4941" w:hanging="360"/>
      </w:pPr>
    </w:lvl>
    <w:lvl w:ilvl="4">
      <w:start w:val="1"/>
      <w:numFmt w:val="lowerLetter"/>
      <w:lvlText w:val="%5."/>
      <w:lvlJc w:val="left"/>
      <w:pPr>
        <w:ind w:left="5661" w:hanging="360"/>
      </w:pPr>
    </w:lvl>
    <w:lvl w:ilvl="5">
      <w:start w:val="1"/>
      <w:numFmt w:val="lowerRoman"/>
      <w:lvlText w:val="%6."/>
      <w:lvlJc w:val="right"/>
      <w:pPr>
        <w:ind w:left="6381" w:hanging="180"/>
      </w:pPr>
    </w:lvl>
    <w:lvl w:ilvl="6">
      <w:start w:val="1"/>
      <w:numFmt w:val="decimal"/>
      <w:lvlText w:val="%7."/>
      <w:lvlJc w:val="left"/>
      <w:pPr>
        <w:ind w:left="7101" w:hanging="360"/>
      </w:pPr>
    </w:lvl>
    <w:lvl w:ilvl="7">
      <w:start w:val="1"/>
      <w:numFmt w:val="lowerLetter"/>
      <w:lvlText w:val="%8."/>
      <w:lvlJc w:val="left"/>
      <w:pPr>
        <w:ind w:left="7821" w:hanging="360"/>
      </w:pPr>
    </w:lvl>
    <w:lvl w:ilvl="8">
      <w:start w:val="1"/>
      <w:numFmt w:val="lowerRoman"/>
      <w:lvlText w:val="%9."/>
      <w:lvlJc w:val="right"/>
      <w:pPr>
        <w:ind w:left="8541" w:hanging="180"/>
      </w:pPr>
    </w:lvl>
  </w:abstractNum>
  <w:abstractNum w:abstractNumId="15" w15:restartNumberingAfterBreak="0">
    <w:nsid w:val="55B24872"/>
    <w:multiLevelType w:val="multilevel"/>
    <w:tmpl w:val="08609E90"/>
    <w:lvl w:ilvl="0">
      <w:start w:val="1"/>
      <w:numFmt w:val="decimal"/>
      <w:lvlText w:val="%1."/>
      <w:lvlJc w:val="left"/>
      <w:pPr>
        <w:ind w:left="450" w:hanging="450"/>
      </w:pPr>
    </w:lvl>
    <w:lvl w:ilvl="1">
      <w:start w:val="1"/>
      <w:numFmt w:val="decimal"/>
      <w:lvlText w:val="%1.%2."/>
      <w:lvlJc w:val="left"/>
      <w:pPr>
        <w:ind w:left="1854" w:hanging="720"/>
      </w:pPr>
      <w:rPr>
        <w:b/>
      </w:rPr>
    </w:lvl>
    <w:lvl w:ilvl="2">
      <w:start w:val="1"/>
      <w:numFmt w:val="decimal"/>
      <w:lvlText w:val="%1.%2.%3."/>
      <w:lvlJc w:val="left"/>
      <w:pPr>
        <w:ind w:left="3348" w:hanging="1080"/>
      </w:pPr>
    </w:lvl>
    <w:lvl w:ilvl="3">
      <w:start w:val="1"/>
      <w:numFmt w:val="decimal"/>
      <w:lvlText w:val="%1.%2.%3.%4."/>
      <w:lvlJc w:val="left"/>
      <w:pPr>
        <w:ind w:left="4842" w:hanging="1440"/>
      </w:pPr>
    </w:lvl>
    <w:lvl w:ilvl="4">
      <w:start w:val="1"/>
      <w:numFmt w:val="decimal"/>
      <w:lvlText w:val="%1.%2.%3.%4.%5."/>
      <w:lvlJc w:val="left"/>
      <w:pPr>
        <w:ind w:left="5976" w:hanging="1440"/>
      </w:pPr>
    </w:lvl>
    <w:lvl w:ilvl="5">
      <w:start w:val="1"/>
      <w:numFmt w:val="decimal"/>
      <w:lvlText w:val="%1.%2.%3.%4.%5.%6."/>
      <w:lvlJc w:val="left"/>
      <w:pPr>
        <w:ind w:left="7470" w:hanging="1800"/>
      </w:pPr>
    </w:lvl>
    <w:lvl w:ilvl="6">
      <w:start w:val="1"/>
      <w:numFmt w:val="decimal"/>
      <w:lvlText w:val="%1.%2.%3.%4.%5.%6.%7."/>
      <w:lvlJc w:val="left"/>
      <w:pPr>
        <w:ind w:left="8964" w:hanging="2160"/>
      </w:pPr>
    </w:lvl>
    <w:lvl w:ilvl="7">
      <w:start w:val="1"/>
      <w:numFmt w:val="decimal"/>
      <w:lvlText w:val="%1.%2.%3.%4.%5.%6.%7.%8."/>
      <w:lvlJc w:val="left"/>
      <w:pPr>
        <w:ind w:left="10458" w:hanging="2520"/>
      </w:pPr>
    </w:lvl>
    <w:lvl w:ilvl="8">
      <w:start w:val="1"/>
      <w:numFmt w:val="decimal"/>
      <w:lvlText w:val="%1.%2.%3.%4.%5.%6.%7.%8.%9."/>
      <w:lvlJc w:val="left"/>
      <w:pPr>
        <w:ind w:left="11592" w:hanging="2520"/>
      </w:pPr>
    </w:lvl>
  </w:abstractNum>
  <w:abstractNum w:abstractNumId="16" w15:restartNumberingAfterBreak="0">
    <w:nsid w:val="5EBD4FB8"/>
    <w:multiLevelType w:val="multilevel"/>
    <w:tmpl w:val="0D7EE77C"/>
    <w:lvl w:ilvl="0">
      <w:start w:val="1"/>
      <w:numFmt w:val="lowerLetter"/>
      <w:lvlText w:val="%1)"/>
      <w:lvlJc w:val="left"/>
      <w:pPr>
        <w:ind w:left="1571" w:hanging="360"/>
      </w:pPr>
      <w:rPr>
        <w:b/>
        <w:bCs/>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7" w15:restartNumberingAfterBreak="0">
    <w:nsid w:val="78C62822"/>
    <w:multiLevelType w:val="multilevel"/>
    <w:tmpl w:val="C94E2844"/>
    <w:lvl w:ilvl="0">
      <w:start w:val="2"/>
      <w:numFmt w:val="decimal"/>
      <w:lvlText w:val="%1."/>
      <w:lvlJc w:val="left"/>
      <w:pPr>
        <w:ind w:left="390" w:hanging="390"/>
      </w:pPr>
      <w:rPr>
        <w:b/>
      </w:rPr>
    </w:lvl>
    <w:lvl w:ilvl="1">
      <w:start w:val="1"/>
      <w:numFmt w:val="decimal"/>
      <w:lvlText w:val="%1.%2."/>
      <w:lvlJc w:val="left"/>
      <w:pPr>
        <w:ind w:left="1713"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8" w15:restartNumberingAfterBreak="0">
    <w:nsid w:val="78E37A86"/>
    <w:multiLevelType w:val="multilevel"/>
    <w:tmpl w:val="54885A16"/>
    <w:lvl w:ilvl="0">
      <w:start w:val="1"/>
      <w:numFmt w:val="decimal"/>
      <w:lvlText w:val="%1."/>
      <w:lvlJc w:val="left"/>
      <w:pPr>
        <w:ind w:left="420" w:hanging="420"/>
      </w:pPr>
    </w:lvl>
    <w:lvl w:ilvl="1">
      <w:start w:val="1"/>
      <w:numFmt w:val="decimal"/>
      <w:lvlText w:val="%1.%2."/>
      <w:lvlJc w:val="left"/>
      <w:pPr>
        <w:ind w:left="2138" w:hanging="720"/>
      </w:pPr>
      <w:rPr>
        <w:b/>
      </w:rPr>
    </w:lvl>
    <w:lvl w:ilvl="2">
      <w:start w:val="1"/>
      <w:numFmt w:val="decimal"/>
      <w:lvlText w:val="%1.%2.%3."/>
      <w:lvlJc w:val="left"/>
      <w:pPr>
        <w:ind w:left="4482" w:hanging="1080"/>
      </w:pPr>
    </w:lvl>
    <w:lvl w:ilvl="3">
      <w:start w:val="1"/>
      <w:numFmt w:val="decimal"/>
      <w:lvlText w:val="%1.%2.%3.%4."/>
      <w:lvlJc w:val="left"/>
      <w:pPr>
        <w:ind w:left="6183" w:hanging="1080"/>
      </w:pPr>
    </w:lvl>
    <w:lvl w:ilvl="4">
      <w:start w:val="1"/>
      <w:numFmt w:val="decimal"/>
      <w:lvlText w:val="%1.%2.%3.%4.%5."/>
      <w:lvlJc w:val="left"/>
      <w:pPr>
        <w:ind w:left="8244" w:hanging="1440"/>
      </w:pPr>
    </w:lvl>
    <w:lvl w:ilvl="5">
      <w:start w:val="1"/>
      <w:numFmt w:val="decimal"/>
      <w:lvlText w:val="%1.%2.%3.%4.%5.%6."/>
      <w:lvlJc w:val="left"/>
      <w:pPr>
        <w:ind w:left="10305" w:hanging="1800"/>
      </w:pPr>
    </w:lvl>
    <w:lvl w:ilvl="6">
      <w:start w:val="1"/>
      <w:numFmt w:val="decimal"/>
      <w:lvlText w:val="%1.%2.%3.%4.%5.%6.%7."/>
      <w:lvlJc w:val="left"/>
      <w:pPr>
        <w:ind w:left="12006" w:hanging="1800"/>
      </w:pPr>
    </w:lvl>
    <w:lvl w:ilvl="7">
      <w:start w:val="1"/>
      <w:numFmt w:val="decimal"/>
      <w:lvlText w:val="%1.%2.%3.%4.%5.%6.%7.%8."/>
      <w:lvlJc w:val="left"/>
      <w:pPr>
        <w:ind w:left="14067" w:hanging="2160"/>
      </w:pPr>
    </w:lvl>
    <w:lvl w:ilvl="8">
      <w:start w:val="1"/>
      <w:numFmt w:val="decimal"/>
      <w:lvlText w:val="%1.%2.%3.%4.%5.%6.%7.%8.%9."/>
      <w:lvlJc w:val="left"/>
      <w:pPr>
        <w:ind w:left="16128" w:hanging="2520"/>
      </w:pPr>
    </w:lvl>
  </w:abstractNum>
  <w:abstractNum w:abstractNumId="19" w15:restartNumberingAfterBreak="0">
    <w:nsid w:val="7A8166D7"/>
    <w:multiLevelType w:val="multilevel"/>
    <w:tmpl w:val="0D7CB148"/>
    <w:lvl w:ilvl="0">
      <w:start w:val="1"/>
      <w:numFmt w:val="lowerLetter"/>
      <w:lvlText w:val="%1)"/>
      <w:lvlJc w:val="left"/>
      <w:pPr>
        <w:ind w:left="1635" w:hanging="360"/>
      </w:pPr>
      <w:rPr>
        <w:b/>
        <w:bCs/>
      </w:rPr>
    </w:lvl>
    <w:lvl w:ilvl="1">
      <w:start w:val="1"/>
      <w:numFmt w:val="lowerLetter"/>
      <w:lvlText w:val="%2."/>
      <w:lvlJc w:val="left"/>
      <w:pPr>
        <w:ind w:left="2355" w:hanging="360"/>
      </w:pPr>
    </w:lvl>
    <w:lvl w:ilvl="2">
      <w:start w:val="1"/>
      <w:numFmt w:val="lowerRoman"/>
      <w:lvlText w:val="%3."/>
      <w:lvlJc w:val="right"/>
      <w:pPr>
        <w:ind w:left="3075" w:hanging="180"/>
      </w:pPr>
    </w:lvl>
    <w:lvl w:ilvl="3">
      <w:start w:val="1"/>
      <w:numFmt w:val="decimal"/>
      <w:lvlText w:val="%4."/>
      <w:lvlJc w:val="left"/>
      <w:pPr>
        <w:ind w:left="3795" w:hanging="360"/>
      </w:pPr>
    </w:lvl>
    <w:lvl w:ilvl="4">
      <w:start w:val="1"/>
      <w:numFmt w:val="lowerLetter"/>
      <w:lvlText w:val="%5."/>
      <w:lvlJc w:val="left"/>
      <w:pPr>
        <w:ind w:left="4515" w:hanging="360"/>
      </w:pPr>
    </w:lvl>
    <w:lvl w:ilvl="5">
      <w:start w:val="1"/>
      <w:numFmt w:val="lowerRoman"/>
      <w:lvlText w:val="%6."/>
      <w:lvlJc w:val="right"/>
      <w:pPr>
        <w:ind w:left="5235" w:hanging="180"/>
      </w:pPr>
    </w:lvl>
    <w:lvl w:ilvl="6">
      <w:start w:val="1"/>
      <w:numFmt w:val="decimal"/>
      <w:lvlText w:val="%7."/>
      <w:lvlJc w:val="left"/>
      <w:pPr>
        <w:ind w:left="5955" w:hanging="360"/>
      </w:pPr>
    </w:lvl>
    <w:lvl w:ilvl="7">
      <w:start w:val="1"/>
      <w:numFmt w:val="lowerLetter"/>
      <w:lvlText w:val="%8."/>
      <w:lvlJc w:val="left"/>
      <w:pPr>
        <w:ind w:left="6675" w:hanging="360"/>
      </w:pPr>
    </w:lvl>
    <w:lvl w:ilvl="8">
      <w:start w:val="1"/>
      <w:numFmt w:val="lowerRoman"/>
      <w:lvlText w:val="%9."/>
      <w:lvlJc w:val="right"/>
      <w:pPr>
        <w:ind w:left="7395" w:hanging="180"/>
      </w:pPr>
    </w:lvl>
  </w:abstractNum>
  <w:abstractNum w:abstractNumId="20" w15:restartNumberingAfterBreak="0">
    <w:nsid w:val="7EC21DA0"/>
    <w:multiLevelType w:val="multilevel"/>
    <w:tmpl w:val="636A4D9A"/>
    <w:lvl w:ilvl="0">
      <w:start w:val="2"/>
      <w:numFmt w:val="decimal"/>
      <w:lvlText w:val="%1."/>
      <w:lvlJc w:val="left"/>
      <w:pPr>
        <w:ind w:left="390" w:hanging="390"/>
      </w:pPr>
    </w:lvl>
    <w:lvl w:ilvl="1">
      <w:start w:val="1"/>
      <w:numFmt w:val="decimal"/>
      <w:lvlText w:val="%1.%2."/>
      <w:lvlJc w:val="left"/>
      <w:pPr>
        <w:ind w:left="2421" w:hanging="720"/>
      </w:pPr>
      <w:rPr>
        <w:b/>
      </w:rPr>
    </w:lvl>
    <w:lvl w:ilvl="2">
      <w:start w:val="1"/>
      <w:numFmt w:val="decimal"/>
      <w:lvlText w:val="%1.%2.%3."/>
      <w:lvlJc w:val="left"/>
      <w:pPr>
        <w:ind w:left="4122" w:hanging="720"/>
      </w:pPr>
    </w:lvl>
    <w:lvl w:ilvl="3">
      <w:start w:val="1"/>
      <w:numFmt w:val="decimal"/>
      <w:lvlText w:val="%1.%2.%3.%4."/>
      <w:lvlJc w:val="left"/>
      <w:pPr>
        <w:ind w:left="6183" w:hanging="1080"/>
      </w:pPr>
    </w:lvl>
    <w:lvl w:ilvl="4">
      <w:start w:val="1"/>
      <w:numFmt w:val="decimal"/>
      <w:lvlText w:val="%1.%2.%3.%4.%5."/>
      <w:lvlJc w:val="left"/>
      <w:pPr>
        <w:ind w:left="8244" w:hanging="1440"/>
      </w:pPr>
    </w:lvl>
    <w:lvl w:ilvl="5">
      <w:start w:val="1"/>
      <w:numFmt w:val="decimal"/>
      <w:lvlText w:val="%1.%2.%3.%4.%5.%6."/>
      <w:lvlJc w:val="left"/>
      <w:pPr>
        <w:ind w:left="9945" w:hanging="1440"/>
      </w:pPr>
    </w:lvl>
    <w:lvl w:ilvl="6">
      <w:start w:val="1"/>
      <w:numFmt w:val="decimal"/>
      <w:lvlText w:val="%1.%2.%3.%4.%5.%6.%7."/>
      <w:lvlJc w:val="left"/>
      <w:pPr>
        <w:ind w:left="12006" w:hanging="1800"/>
      </w:pPr>
    </w:lvl>
    <w:lvl w:ilvl="7">
      <w:start w:val="1"/>
      <w:numFmt w:val="decimal"/>
      <w:lvlText w:val="%1.%2.%3.%4.%5.%6.%7.%8."/>
      <w:lvlJc w:val="left"/>
      <w:pPr>
        <w:ind w:left="14067" w:hanging="2160"/>
      </w:pPr>
    </w:lvl>
    <w:lvl w:ilvl="8">
      <w:start w:val="1"/>
      <w:numFmt w:val="decimal"/>
      <w:lvlText w:val="%1.%2.%3.%4.%5.%6.%7.%8.%9."/>
      <w:lvlJc w:val="left"/>
      <w:pPr>
        <w:ind w:left="15768" w:hanging="2160"/>
      </w:pPr>
    </w:lvl>
  </w:abstractNum>
  <w:abstractNum w:abstractNumId="21" w15:restartNumberingAfterBreak="0">
    <w:nsid w:val="7EF314D5"/>
    <w:multiLevelType w:val="multilevel"/>
    <w:tmpl w:val="A38E2FB0"/>
    <w:lvl w:ilvl="0">
      <w:start w:val="1"/>
      <w:numFmt w:val="lowerLetter"/>
      <w:lvlText w:val="%1)"/>
      <w:lvlJc w:val="left"/>
      <w:pPr>
        <w:ind w:left="1800" w:hanging="360"/>
      </w:pPr>
      <w:rPr>
        <w:b/>
        <w:i w:val="0"/>
      </w:rPr>
    </w:lvl>
    <w:lvl w:ilvl="1">
      <w:start w:val="1"/>
      <w:numFmt w:val="lowerRoman"/>
      <w:lvlText w:val="%2."/>
      <w:lvlJc w:val="righ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13"/>
  </w:num>
  <w:num w:numId="2">
    <w:abstractNumId w:val="19"/>
  </w:num>
  <w:num w:numId="3">
    <w:abstractNumId w:val="16"/>
  </w:num>
  <w:num w:numId="4">
    <w:abstractNumId w:val="4"/>
  </w:num>
  <w:num w:numId="5">
    <w:abstractNumId w:val="0"/>
  </w:num>
  <w:num w:numId="6">
    <w:abstractNumId w:val="2"/>
  </w:num>
  <w:num w:numId="7">
    <w:abstractNumId w:val="8"/>
  </w:num>
  <w:num w:numId="8">
    <w:abstractNumId w:val="3"/>
  </w:num>
  <w:num w:numId="9">
    <w:abstractNumId w:val="11"/>
  </w:num>
  <w:num w:numId="10">
    <w:abstractNumId w:val="18"/>
  </w:num>
  <w:num w:numId="11">
    <w:abstractNumId w:val="12"/>
  </w:num>
  <w:num w:numId="12">
    <w:abstractNumId w:val="21"/>
  </w:num>
  <w:num w:numId="13">
    <w:abstractNumId w:val="20"/>
  </w:num>
  <w:num w:numId="14">
    <w:abstractNumId w:val="14"/>
  </w:num>
  <w:num w:numId="15">
    <w:abstractNumId w:val="17"/>
  </w:num>
  <w:num w:numId="16">
    <w:abstractNumId w:val="5"/>
  </w:num>
  <w:num w:numId="17">
    <w:abstractNumId w:val="7"/>
  </w:num>
  <w:num w:numId="18">
    <w:abstractNumId w:val="15"/>
  </w:num>
  <w:num w:numId="19">
    <w:abstractNumId w:val="1"/>
  </w:num>
  <w:num w:numId="20">
    <w:abstractNumId w:val="10"/>
  </w:num>
  <w:num w:numId="21">
    <w:abstractNumId w:val="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3C"/>
    <w:rsid w:val="0002100E"/>
    <w:rsid w:val="00023ECE"/>
    <w:rsid w:val="0006154E"/>
    <w:rsid w:val="00071A15"/>
    <w:rsid w:val="00073127"/>
    <w:rsid w:val="00077DF1"/>
    <w:rsid w:val="000D41C2"/>
    <w:rsid w:val="0011608A"/>
    <w:rsid w:val="00116FE3"/>
    <w:rsid w:val="00142B68"/>
    <w:rsid w:val="00151077"/>
    <w:rsid w:val="00172DF7"/>
    <w:rsid w:val="00180FE8"/>
    <w:rsid w:val="001843B7"/>
    <w:rsid w:val="00186884"/>
    <w:rsid w:val="00187368"/>
    <w:rsid w:val="001945D6"/>
    <w:rsid w:val="0019554F"/>
    <w:rsid w:val="001E0674"/>
    <w:rsid w:val="001E3E62"/>
    <w:rsid w:val="001F35A9"/>
    <w:rsid w:val="00202A29"/>
    <w:rsid w:val="00207537"/>
    <w:rsid w:val="00215D0B"/>
    <w:rsid w:val="00230095"/>
    <w:rsid w:val="00233823"/>
    <w:rsid w:val="00235CE7"/>
    <w:rsid w:val="002615EF"/>
    <w:rsid w:val="0026748F"/>
    <w:rsid w:val="0027376E"/>
    <w:rsid w:val="00281B9D"/>
    <w:rsid w:val="0028570B"/>
    <w:rsid w:val="0029210E"/>
    <w:rsid w:val="002C4252"/>
    <w:rsid w:val="002D2FDC"/>
    <w:rsid w:val="002F158A"/>
    <w:rsid w:val="0030137B"/>
    <w:rsid w:val="003040B1"/>
    <w:rsid w:val="003151BE"/>
    <w:rsid w:val="003334BD"/>
    <w:rsid w:val="00340A8E"/>
    <w:rsid w:val="0035435C"/>
    <w:rsid w:val="003A022A"/>
    <w:rsid w:val="003A5634"/>
    <w:rsid w:val="003E0911"/>
    <w:rsid w:val="003F308E"/>
    <w:rsid w:val="003F65EF"/>
    <w:rsid w:val="004075A7"/>
    <w:rsid w:val="004332E3"/>
    <w:rsid w:val="004521C0"/>
    <w:rsid w:val="00480C72"/>
    <w:rsid w:val="0049110E"/>
    <w:rsid w:val="00500669"/>
    <w:rsid w:val="00503CC6"/>
    <w:rsid w:val="00526A5E"/>
    <w:rsid w:val="00533886"/>
    <w:rsid w:val="005447E8"/>
    <w:rsid w:val="0056149E"/>
    <w:rsid w:val="00583179"/>
    <w:rsid w:val="005E5686"/>
    <w:rsid w:val="0061333C"/>
    <w:rsid w:val="0062322B"/>
    <w:rsid w:val="00623A09"/>
    <w:rsid w:val="0062781E"/>
    <w:rsid w:val="00653BF1"/>
    <w:rsid w:val="00667607"/>
    <w:rsid w:val="006738E3"/>
    <w:rsid w:val="006863A3"/>
    <w:rsid w:val="006A06C8"/>
    <w:rsid w:val="006A35CD"/>
    <w:rsid w:val="006B3396"/>
    <w:rsid w:val="006E0182"/>
    <w:rsid w:val="006F40E4"/>
    <w:rsid w:val="00717894"/>
    <w:rsid w:val="00742A1A"/>
    <w:rsid w:val="007510AC"/>
    <w:rsid w:val="00752484"/>
    <w:rsid w:val="00762520"/>
    <w:rsid w:val="00765F85"/>
    <w:rsid w:val="00770502"/>
    <w:rsid w:val="007754D1"/>
    <w:rsid w:val="007F37D2"/>
    <w:rsid w:val="008001D3"/>
    <w:rsid w:val="008074E3"/>
    <w:rsid w:val="008266CC"/>
    <w:rsid w:val="00845C06"/>
    <w:rsid w:val="008519CF"/>
    <w:rsid w:val="00857323"/>
    <w:rsid w:val="008613C8"/>
    <w:rsid w:val="00861AD3"/>
    <w:rsid w:val="00881D9A"/>
    <w:rsid w:val="008A306A"/>
    <w:rsid w:val="008E0F30"/>
    <w:rsid w:val="008F4B66"/>
    <w:rsid w:val="00905537"/>
    <w:rsid w:val="00920416"/>
    <w:rsid w:val="00933995"/>
    <w:rsid w:val="009375AC"/>
    <w:rsid w:val="00942689"/>
    <w:rsid w:val="00956391"/>
    <w:rsid w:val="00967021"/>
    <w:rsid w:val="009873CB"/>
    <w:rsid w:val="009A13C2"/>
    <w:rsid w:val="009A2AF7"/>
    <w:rsid w:val="009E6213"/>
    <w:rsid w:val="00A007AC"/>
    <w:rsid w:val="00A13B58"/>
    <w:rsid w:val="00A22C4C"/>
    <w:rsid w:val="00A23201"/>
    <w:rsid w:val="00A23E54"/>
    <w:rsid w:val="00A32D67"/>
    <w:rsid w:val="00A41786"/>
    <w:rsid w:val="00A4761C"/>
    <w:rsid w:val="00A51288"/>
    <w:rsid w:val="00A517EA"/>
    <w:rsid w:val="00A64DDD"/>
    <w:rsid w:val="00A7266A"/>
    <w:rsid w:val="00A837C8"/>
    <w:rsid w:val="00A910EB"/>
    <w:rsid w:val="00AB60C2"/>
    <w:rsid w:val="00AC6E22"/>
    <w:rsid w:val="00AD2CDB"/>
    <w:rsid w:val="00B50EDA"/>
    <w:rsid w:val="00B94202"/>
    <w:rsid w:val="00BE3212"/>
    <w:rsid w:val="00BF1D60"/>
    <w:rsid w:val="00C10EE0"/>
    <w:rsid w:val="00C218D3"/>
    <w:rsid w:val="00C34558"/>
    <w:rsid w:val="00C55FFA"/>
    <w:rsid w:val="00C56382"/>
    <w:rsid w:val="00CB2B67"/>
    <w:rsid w:val="00CD7DD6"/>
    <w:rsid w:val="00CF5AAC"/>
    <w:rsid w:val="00D05EA8"/>
    <w:rsid w:val="00D456C9"/>
    <w:rsid w:val="00D61B5B"/>
    <w:rsid w:val="00D75164"/>
    <w:rsid w:val="00D83E07"/>
    <w:rsid w:val="00D94B76"/>
    <w:rsid w:val="00D961CF"/>
    <w:rsid w:val="00DB10F1"/>
    <w:rsid w:val="00E83242"/>
    <w:rsid w:val="00EA5AE1"/>
    <w:rsid w:val="00ED79D4"/>
    <w:rsid w:val="00EE7ED9"/>
    <w:rsid w:val="00F11DB5"/>
    <w:rsid w:val="00F15CF2"/>
    <w:rsid w:val="00F40DB8"/>
    <w:rsid w:val="00F57837"/>
    <w:rsid w:val="00F7026D"/>
    <w:rsid w:val="00F70F7A"/>
    <w:rsid w:val="00F90B4D"/>
    <w:rsid w:val="00F96202"/>
    <w:rsid w:val="00FA7541"/>
    <w:rsid w:val="00FB663C"/>
    <w:rsid w:val="00FF17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4C6C"/>
  <w15:chartTrackingRefBased/>
  <w15:docId w15:val="{016E2E60-154B-4D11-9608-A4220A7C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D67"/>
    <w:pPr>
      <w:suppressAutoHyphens/>
      <w:autoSpaceDN w:val="0"/>
      <w:spacing w:after="200" w:line="276" w:lineRule="auto"/>
      <w:jc w:val="both"/>
      <w:textAlignment w:val="baseline"/>
    </w:pPr>
    <w:rPr>
      <w:rFonts w:ascii="Calibri" w:eastAsia="Calibri" w:hAnsi="Calibri" w:cs="Times New Roman"/>
      <w:kern w:val="0"/>
      <w:sz w:val="24"/>
      <w14:ligatures w14:val="none"/>
    </w:rPr>
  </w:style>
  <w:style w:type="paragraph" w:styleId="Ttulo2">
    <w:name w:val="heading 2"/>
    <w:basedOn w:val="Normal"/>
    <w:next w:val="Normal"/>
    <w:link w:val="Ttulo2Char"/>
    <w:uiPriority w:val="9"/>
    <w:semiHidden/>
    <w:unhideWhenUsed/>
    <w:qFormat/>
    <w:rsid w:val="001843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FB663C"/>
    <w:pPr>
      <w:keepNext/>
      <w:keepLines/>
      <w:spacing w:before="40" w:after="0"/>
      <w:outlineLvl w:val="2"/>
    </w:pPr>
    <w:rPr>
      <w:rFonts w:ascii="Cambria" w:eastAsia="Times New Roman" w:hAnsi="Cambria"/>
      <w:color w:val="243F60"/>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FB663C"/>
    <w:rPr>
      <w:rFonts w:ascii="Cambria" w:eastAsia="Times New Roman" w:hAnsi="Cambria" w:cs="Times New Roman"/>
      <w:color w:val="243F60"/>
      <w:kern w:val="0"/>
      <w:sz w:val="24"/>
      <w:szCs w:val="24"/>
      <w14:ligatures w14:val="none"/>
    </w:rPr>
  </w:style>
  <w:style w:type="paragraph" w:styleId="PargrafodaLista">
    <w:name w:val="List Paragraph"/>
    <w:basedOn w:val="Normal"/>
    <w:rsid w:val="00FB663C"/>
    <w:pPr>
      <w:spacing w:after="0" w:line="240" w:lineRule="auto"/>
      <w:ind w:left="708"/>
    </w:pPr>
    <w:rPr>
      <w:rFonts w:ascii="Times New Roman" w:eastAsia="Times New Roman" w:hAnsi="Times New Roman"/>
      <w:szCs w:val="24"/>
      <w:lang w:eastAsia="pt-BR"/>
    </w:rPr>
  </w:style>
  <w:style w:type="character" w:styleId="Hyperlink">
    <w:name w:val="Hyperlink"/>
    <w:rsid w:val="00FB663C"/>
    <w:rPr>
      <w:color w:val="0000FF"/>
      <w:u w:val="single"/>
    </w:rPr>
  </w:style>
  <w:style w:type="paragraph" w:customStyle="1" w:styleId="axxx">
    <w:name w:val="a.x.x.x)"/>
    <w:basedOn w:val="Normal"/>
    <w:rsid w:val="00FB663C"/>
    <w:pPr>
      <w:tabs>
        <w:tab w:val="right" w:pos="9072"/>
      </w:tabs>
      <w:suppressAutoHyphens w:val="0"/>
      <w:spacing w:before="120" w:after="120" w:line="240" w:lineRule="auto"/>
      <w:ind w:left="2836" w:hanging="851"/>
      <w:textAlignment w:val="auto"/>
    </w:pPr>
    <w:rPr>
      <w:rFonts w:ascii="Arial" w:eastAsia="Times New Roman" w:hAnsi="Arial"/>
      <w:szCs w:val="20"/>
      <w:lang w:eastAsia="pt-BR"/>
    </w:rPr>
  </w:style>
  <w:style w:type="numbering" w:customStyle="1" w:styleId="WWNum26">
    <w:name w:val="WWNum26"/>
    <w:basedOn w:val="Semlista"/>
    <w:rsid w:val="00FB663C"/>
    <w:pPr>
      <w:numPr>
        <w:numId w:val="1"/>
      </w:numPr>
    </w:pPr>
  </w:style>
  <w:style w:type="paragraph" w:styleId="Textodebalo">
    <w:name w:val="Balloon Text"/>
    <w:basedOn w:val="Normal"/>
    <w:link w:val="TextodebaloChar"/>
    <w:uiPriority w:val="99"/>
    <w:semiHidden/>
    <w:unhideWhenUsed/>
    <w:rsid w:val="00142B6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42B68"/>
    <w:rPr>
      <w:rFonts w:ascii="Segoe UI" w:eastAsia="Calibri" w:hAnsi="Segoe UI" w:cs="Segoe UI"/>
      <w:kern w:val="0"/>
      <w:sz w:val="18"/>
      <w:szCs w:val="18"/>
      <w14:ligatures w14:val="none"/>
    </w:rPr>
  </w:style>
  <w:style w:type="character" w:styleId="HiperlinkVisitado">
    <w:name w:val="FollowedHyperlink"/>
    <w:basedOn w:val="Fontepargpadro"/>
    <w:uiPriority w:val="99"/>
    <w:semiHidden/>
    <w:unhideWhenUsed/>
    <w:rsid w:val="0028570B"/>
    <w:rPr>
      <w:color w:val="954F72" w:themeColor="followedHyperlink"/>
      <w:u w:val="single"/>
    </w:rPr>
  </w:style>
  <w:style w:type="character" w:styleId="Refdecomentrio">
    <w:name w:val="annotation reference"/>
    <w:basedOn w:val="Fontepargpadro"/>
    <w:uiPriority w:val="99"/>
    <w:semiHidden/>
    <w:unhideWhenUsed/>
    <w:rsid w:val="00526A5E"/>
    <w:rPr>
      <w:sz w:val="16"/>
      <w:szCs w:val="16"/>
    </w:rPr>
  </w:style>
  <w:style w:type="paragraph" w:styleId="Textodecomentrio">
    <w:name w:val="annotation text"/>
    <w:basedOn w:val="Normal"/>
    <w:link w:val="TextodecomentrioChar"/>
    <w:uiPriority w:val="99"/>
    <w:unhideWhenUsed/>
    <w:rsid w:val="00526A5E"/>
    <w:pPr>
      <w:spacing w:line="240" w:lineRule="auto"/>
    </w:pPr>
    <w:rPr>
      <w:sz w:val="20"/>
      <w:szCs w:val="20"/>
    </w:rPr>
  </w:style>
  <w:style w:type="character" w:customStyle="1" w:styleId="TextodecomentrioChar">
    <w:name w:val="Texto de comentário Char"/>
    <w:basedOn w:val="Fontepargpadro"/>
    <w:link w:val="Textodecomentrio"/>
    <w:uiPriority w:val="99"/>
    <w:rsid w:val="00526A5E"/>
    <w:rPr>
      <w:rFonts w:ascii="Calibri" w:eastAsia="Calibri" w:hAnsi="Calibri" w:cs="Times New Roman"/>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526A5E"/>
    <w:rPr>
      <w:b/>
      <w:bCs/>
    </w:rPr>
  </w:style>
  <w:style w:type="character" w:customStyle="1" w:styleId="AssuntodocomentrioChar">
    <w:name w:val="Assunto do comentário Char"/>
    <w:basedOn w:val="TextodecomentrioChar"/>
    <w:link w:val="Assuntodocomentrio"/>
    <w:uiPriority w:val="99"/>
    <w:semiHidden/>
    <w:rsid w:val="00526A5E"/>
    <w:rPr>
      <w:rFonts w:ascii="Calibri" w:eastAsia="Calibri" w:hAnsi="Calibri" w:cs="Times New Roman"/>
      <w:b/>
      <w:bCs/>
      <w:kern w:val="0"/>
      <w:sz w:val="20"/>
      <w:szCs w:val="20"/>
      <w14:ligatures w14:val="none"/>
    </w:rPr>
  </w:style>
  <w:style w:type="character" w:customStyle="1" w:styleId="Ttulo2Char">
    <w:name w:val="Título 2 Char"/>
    <w:basedOn w:val="Fontepargpadro"/>
    <w:link w:val="Ttulo2"/>
    <w:uiPriority w:val="9"/>
    <w:semiHidden/>
    <w:rsid w:val="001843B7"/>
    <w:rPr>
      <w:rFonts w:asciiTheme="majorHAnsi" w:eastAsiaTheme="majorEastAsia" w:hAnsiTheme="majorHAnsi" w:cstheme="majorBidi"/>
      <w:color w:val="2F5496" w:themeColor="accent1" w:themeShade="BF"/>
      <w:kern w:val="0"/>
      <w:sz w:val="26"/>
      <w:szCs w:val="26"/>
      <w14:ligatures w14:val="none"/>
    </w:rPr>
  </w:style>
  <w:style w:type="paragraph" w:styleId="Reviso">
    <w:name w:val="Revision"/>
    <w:hidden/>
    <w:uiPriority w:val="99"/>
    <w:semiHidden/>
    <w:rsid w:val="00A22C4C"/>
    <w:pPr>
      <w:spacing w:after="0" w:line="240" w:lineRule="auto"/>
    </w:pPr>
    <w:rPr>
      <w:rFonts w:ascii="Calibri" w:eastAsia="Calibri" w:hAnsi="Calibri" w:cs="Times New Roman"/>
      <w:kern w:val="0"/>
      <w:sz w:val="24"/>
      <w14:ligatures w14:val="none"/>
    </w:rPr>
  </w:style>
  <w:style w:type="paragraph" w:styleId="Cabealho">
    <w:name w:val="header"/>
    <w:basedOn w:val="Normal"/>
    <w:link w:val="CabealhoChar"/>
    <w:uiPriority w:val="99"/>
    <w:unhideWhenUsed/>
    <w:rsid w:val="00AB60C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B60C2"/>
    <w:rPr>
      <w:rFonts w:ascii="Calibri" w:eastAsia="Calibri" w:hAnsi="Calibri" w:cs="Times New Roman"/>
      <w:kern w:val="0"/>
      <w:sz w:val="24"/>
      <w14:ligatures w14:val="none"/>
    </w:rPr>
  </w:style>
  <w:style w:type="paragraph" w:styleId="Rodap">
    <w:name w:val="footer"/>
    <w:basedOn w:val="Normal"/>
    <w:link w:val="RodapChar"/>
    <w:uiPriority w:val="99"/>
    <w:unhideWhenUsed/>
    <w:rsid w:val="00AB60C2"/>
    <w:pPr>
      <w:tabs>
        <w:tab w:val="center" w:pos="4252"/>
        <w:tab w:val="right" w:pos="8504"/>
      </w:tabs>
      <w:spacing w:after="0" w:line="240" w:lineRule="auto"/>
    </w:pPr>
  </w:style>
  <w:style w:type="character" w:customStyle="1" w:styleId="RodapChar">
    <w:name w:val="Rodapé Char"/>
    <w:basedOn w:val="Fontepargpadro"/>
    <w:link w:val="Rodap"/>
    <w:uiPriority w:val="99"/>
    <w:rsid w:val="00AB60C2"/>
    <w:rPr>
      <w:rFonts w:ascii="Calibri" w:eastAsia="Calibri" w:hAnsi="Calibri"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77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ep.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nep.gov.br"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www.finep.gov.br" TargetMode="External"/><Relationship Id="rId4" Type="http://schemas.openxmlformats.org/officeDocument/2006/relationships/settings" Target="settings.xml"/><Relationship Id="rId9" Type="http://schemas.openxmlformats.org/officeDocument/2006/relationships/hyperlink" Target="http://www.finep.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4F219-194A-4BFC-93A0-FAA71FFCF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7333</Words>
  <Characters>39602</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Finep - Financiadora de Estudos e Projetos</Company>
  <LinksUpToDate>false</LinksUpToDate>
  <CharactersWithSpaces>46842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 Dias Kappel</dc:creator>
  <cp:keywords/>
  <dc:description/>
  <cp:lastModifiedBy>Marcio Adriano Martins Vinha</cp:lastModifiedBy>
  <cp:revision>2</cp:revision>
  <dcterms:created xsi:type="dcterms:W3CDTF">2025-08-05T17:39:00Z</dcterms:created>
  <dcterms:modified xsi:type="dcterms:W3CDTF">2025-08-05T17:39:00Z</dcterms:modified>
</cp:coreProperties>
</file>